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A0" w:rsidRDefault="002F1D21" w:rsidP="002F1D21">
      <w:pPr>
        <w:pStyle w:val="Title"/>
      </w:pPr>
      <w:r>
        <w:t>VAST Challenge 2014</w:t>
      </w:r>
      <w:r w:rsidR="002B5EA0">
        <w:t xml:space="preserve"> </w:t>
      </w:r>
    </w:p>
    <w:p w:rsidR="002F1D21" w:rsidRDefault="002B5EA0" w:rsidP="002F1D21">
      <w:pPr>
        <w:pStyle w:val="Title"/>
      </w:pPr>
      <w:r>
        <w:t>Grand Challenge Guide for Reviewers</w:t>
      </w:r>
    </w:p>
    <w:p w:rsidR="009C6F07" w:rsidRDefault="002F1D21" w:rsidP="0070003C">
      <w:pPr>
        <w:spacing w:after="200" w:line="276" w:lineRule="auto"/>
      </w:pPr>
      <w:r w:rsidRPr="002F1D21">
        <w:t>The Grand Challenge asks participants to synthesize the discoveries made across the three mini-challenges to form a high level description of the entire scenario. This task focuses on the identification of who disappeared, who was responsible, and the underlying motivations. Significant information gaps will also be addressed by the participants.</w:t>
      </w:r>
    </w:p>
    <w:p w:rsidR="002F1D21" w:rsidRDefault="002F1D21" w:rsidP="002B5EA0">
      <w:pPr>
        <w:pStyle w:val="Heading1"/>
      </w:pPr>
      <w:r>
        <w:t>The Task</w:t>
      </w:r>
    </w:p>
    <w:p w:rsidR="002F1D21" w:rsidRPr="002F1D21" w:rsidRDefault="002F1D21" w:rsidP="0070003C">
      <w:pPr>
        <w:spacing w:after="200" w:line="276" w:lineRule="auto"/>
      </w:pPr>
      <w:r>
        <w:t>The contestants are asked to answer four questions, using visual analytic techniques t</w:t>
      </w:r>
      <w:r w:rsidR="0070003C">
        <w:t>o support their investigation. No additional data is provided.</w:t>
      </w:r>
    </w:p>
    <w:p w:rsidR="002F1D21" w:rsidRDefault="002F1D21" w:rsidP="009C6F07">
      <w:r w:rsidRPr="002F1D21">
        <w:rPr>
          <w:rStyle w:val="Heading2Char"/>
        </w:rPr>
        <w:t xml:space="preserve">Question </w:t>
      </w:r>
      <w:r w:rsidR="00DC2784" w:rsidRPr="00366329">
        <w:rPr>
          <w:rStyle w:val="Heading2Char"/>
        </w:rPr>
        <w:t xml:space="preserve">GC </w:t>
      </w:r>
      <w:r w:rsidR="009C6F07" w:rsidRPr="00366329">
        <w:rPr>
          <w:rStyle w:val="Heading2Char"/>
        </w:rPr>
        <w:t>1</w:t>
      </w:r>
    </w:p>
    <w:p w:rsidR="009C6F07" w:rsidRPr="002F1D21" w:rsidRDefault="009C6F07" w:rsidP="0070003C">
      <w:pPr>
        <w:spacing w:after="200" w:line="276" w:lineRule="auto"/>
        <w:rPr>
          <w:i/>
        </w:rPr>
      </w:pPr>
      <w:r w:rsidRPr="002F1D21">
        <w:rPr>
          <w:i/>
        </w:rPr>
        <w:t xml:space="preserve">Summarize and describe the events of January 2014 relating </w:t>
      </w:r>
      <w:r w:rsidR="002B5EA0">
        <w:rPr>
          <w:i/>
        </w:rPr>
        <w:t xml:space="preserve">to the disappearance of the </w:t>
      </w:r>
      <w:r w:rsidR="008C64F2">
        <w:rPr>
          <w:i/>
        </w:rPr>
        <w:t>GASTech</w:t>
      </w:r>
      <w:r w:rsidRPr="002F1D21">
        <w:rPr>
          <w:i/>
        </w:rPr>
        <w:t xml:space="preserve"> employees. Focus on the disappearance of the employees, and the events immediately before and afterward. The summary should include the following:</w:t>
      </w:r>
    </w:p>
    <w:p w:rsidR="009C6F07" w:rsidRPr="002F1D21" w:rsidRDefault="009C6F07" w:rsidP="002B5EA0">
      <w:pPr>
        <w:spacing w:after="100"/>
        <w:ind w:left="720"/>
        <w:rPr>
          <w:i/>
        </w:rPr>
      </w:pPr>
      <w:r w:rsidRPr="002F1D21">
        <w:rPr>
          <w:i/>
        </w:rPr>
        <w:t>Who: Individuals and groups involved and their roles</w:t>
      </w:r>
    </w:p>
    <w:p w:rsidR="009C6F07" w:rsidRPr="002F1D21" w:rsidRDefault="009C6F07" w:rsidP="002B5EA0">
      <w:pPr>
        <w:spacing w:after="100"/>
        <w:ind w:left="720"/>
        <w:rPr>
          <w:i/>
        </w:rPr>
      </w:pPr>
      <w:r w:rsidRPr="002F1D21">
        <w:rPr>
          <w:i/>
        </w:rPr>
        <w:t>What: A description of what happened over the time period</w:t>
      </w:r>
    </w:p>
    <w:p w:rsidR="009C6F07" w:rsidRPr="002F1D21" w:rsidRDefault="009C6F07" w:rsidP="002B5EA0">
      <w:pPr>
        <w:spacing w:after="100"/>
        <w:ind w:left="720"/>
        <w:rPr>
          <w:i/>
        </w:rPr>
      </w:pPr>
      <w:r w:rsidRPr="002F1D21">
        <w:rPr>
          <w:i/>
        </w:rPr>
        <w:t>Where: Associate events with locations</w:t>
      </w:r>
    </w:p>
    <w:p w:rsidR="009C6F07" w:rsidRPr="002F1D21" w:rsidRDefault="009C6F07" w:rsidP="002B5EA0">
      <w:pPr>
        <w:spacing w:after="100"/>
        <w:ind w:left="720"/>
        <w:rPr>
          <w:i/>
        </w:rPr>
      </w:pPr>
      <w:r w:rsidRPr="002F1D21">
        <w:rPr>
          <w:i/>
        </w:rPr>
        <w:t>When: Specific times of activities, particularly as they relate to planning and execution</w:t>
      </w:r>
    </w:p>
    <w:p w:rsidR="009C6F07" w:rsidRPr="002F1D21" w:rsidRDefault="009C6F07" w:rsidP="002B5EA0">
      <w:pPr>
        <w:spacing w:after="100"/>
        <w:ind w:left="720"/>
        <w:rPr>
          <w:i/>
        </w:rPr>
      </w:pPr>
      <w:r w:rsidRPr="002F1D21">
        <w:rPr>
          <w:i/>
        </w:rPr>
        <w:t>Why: A description of the motives or motivations of the individuals or groups involved</w:t>
      </w:r>
    </w:p>
    <w:p w:rsidR="009C6F07" w:rsidRPr="002F1D21" w:rsidRDefault="009C6F07" w:rsidP="002B5EA0">
      <w:pPr>
        <w:spacing w:after="100"/>
        <w:ind w:left="720"/>
        <w:rPr>
          <w:i/>
        </w:rPr>
      </w:pPr>
      <w:r w:rsidRPr="002F1D21">
        <w:rPr>
          <w:i/>
        </w:rPr>
        <w:t>How: What, if any, notable entities provided support for or facilitated the events that took place? These could be people, places, or things that helped those responsible for the disappearance in some way.</w:t>
      </w:r>
    </w:p>
    <w:p w:rsidR="009C6F07" w:rsidRPr="009C6F07" w:rsidRDefault="009C6F07" w:rsidP="009C6F07"/>
    <w:p w:rsidR="0070003C" w:rsidRDefault="00F94BE6" w:rsidP="0070003C">
      <w:pPr>
        <w:pStyle w:val="ListParagraph"/>
        <w:ind w:left="0"/>
      </w:pPr>
      <w:r w:rsidRPr="003B0298">
        <w:rPr>
          <w:b/>
        </w:rPr>
        <w:t>Who</w:t>
      </w:r>
    </w:p>
    <w:p w:rsidR="0070003C" w:rsidRDefault="0070003C" w:rsidP="0070003C">
      <w:pPr>
        <w:pStyle w:val="ListParagraph"/>
        <w:ind w:left="0"/>
      </w:pPr>
      <w:r>
        <w:t xml:space="preserve">The primary groups involved are the POK kidnappers, the POK insiders at </w:t>
      </w:r>
      <w:r w:rsidR="008C64F2">
        <w:t>GASTech</w:t>
      </w:r>
      <w:r>
        <w:t xml:space="preserve">, and the hostages themselves. </w:t>
      </w:r>
    </w:p>
    <w:p w:rsidR="0070003C" w:rsidRDefault="0070003C" w:rsidP="0070003C">
      <w:pPr>
        <w:pStyle w:val="ListParagraph"/>
        <w:ind w:left="0"/>
      </w:pPr>
    </w:p>
    <w:p w:rsidR="0042472C" w:rsidRDefault="00F90E6F" w:rsidP="0070003C">
      <w:r>
        <w:t>The kidnappers are</w:t>
      </w:r>
      <w:r w:rsidR="00366B3F">
        <w:t xml:space="preserve"> all members of the Security group at </w:t>
      </w:r>
      <w:r w:rsidR="008C64F2">
        <w:t>GASTech</w:t>
      </w:r>
      <w:r w:rsidR="0042472C">
        <w:t>:</w:t>
      </w:r>
    </w:p>
    <w:p w:rsidR="0070003C" w:rsidRDefault="0070003C" w:rsidP="0070003C"/>
    <w:p w:rsidR="0042472C" w:rsidRDefault="00F94BE6" w:rsidP="0070003C">
      <w:pPr>
        <w:pStyle w:val="ListParagraph"/>
        <w:numPr>
          <w:ilvl w:val="0"/>
          <w:numId w:val="2"/>
        </w:numPr>
        <w:ind w:left="360"/>
      </w:pPr>
      <w:r>
        <w:t>Hennie Osvaldo</w:t>
      </w:r>
      <w:r w:rsidR="006D082B">
        <w:t xml:space="preserve"> (Security)</w:t>
      </w:r>
    </w:p>
    <w:p w:rsidR="0042472C" w:rsidRDefault="00F94BE6" w:rsidP="0070003C">
      <w:pPr>
        <w:pStyle w:val="ListParagraph"/>
        <w:numPr>
          <w:ilvl w:val="0"/>
          <w:numId w:val="2"/>
        </w:numPr>
        <w:ind w:left="360"/>
      </w:pPr>
      <w:proofErr w:type="spellStart"/>
      <w:r>
        <w:t>Isia</w:t>
      </w:r>
      <w:proofErr w:type="spellEnd"/>
      <w:r>
        <w:t xml:space="preserve"> Vann</w:t>
      </w:r>
      <w:r w:rsidR="006D082B">
        <w:t xml:space="preserve"> (Security)</w:t>
      </w:r>
    </w:p>
    <w:p w:rsidR="0042472C" w:rsidRDefault="006D082B" w:rsidP="0070003C">
      <w:pPr>
        <w:pStyle w:val="ListParagraph"/>
        <w:numPr>
          <w:ilvl w:val="0"/>
          <w:numId w:val="2"/>
        </w:numPr>
        <w:ind w:left="360"/>
      </w:pPr>
      <w:r>
        <w:t>Inga</w:t>
      </w:r>
      <w:r w:rsidR="00F94BE6">
        <w:t xml:space="preserve"> Ferro</w:t>
      </w:r>
      <w:r>
        <w:t xml:space="preserve"> (Security)</w:t>
      </w:r>
    </w:p>
    <w:p w:rsidR="0042472C" w:rsidRDefault="00F94BE6" w:rsidP="0070003C">
      <w:pPr>
        <w:pStyle w:val="ListParagraph"/>
        <w:numPr>
          <w:ilvl w:val="0"/>
          <w:numId w:val="2"/>
        </w:numPr>
        <w:ind w:left="360"/>
      </w:pPr>
      <w:r>
        <w:t xml:space="preserve">Loreto </w:t>
      </w:r>
      <w:proofErr w:type="spellStart"/>
      <w:r>
        <w:t>Bodrogi</w:t>
      </w:r>
      <w:proofErr w:type="spellEnd"/>
      <w:r w:rsidR="006D082B">
        <w:t xml:space="preserve"> (Security)</w:t>
      </w:r>
    </w:p>
    <w:p w:rsidR="0042472C" w:rsidRDefault="00F94BE6" w:rsidP="0070003C">
      <w:pPr>
        <w:pStyle w:val="ListParagraph"/>
        <w:numPr>
          <w:ilvl w:val="0"/>
          <w:numId w:val="2"/>
        </w:numPr>
        <w:ind w:left="360"/>
      </w:pPr>
      <w:proofErr w:type="spellStart"/>
      <w:r>
        <w:t>Minke</w:t>
      </w:r>
      <w:proofErr w:type="spellEnd"/>
      <w:r>
        <w:t xml:space="preserve"> </w:t>
      </w:r>
      <w:proofErr w:type="spellStart"/>
      <w:r>
        <w:t>Mies</w:t>
      </w:r>
      <w:proofErr w:type="spellEnd"/>
      <w:r w:rsidR="006D082B">
        <w:t xml:space="preserve"> (Security)</w:t>
      </w:r>
    </w:p>
    <w:p w:rsidR="0042472C" w:rsidRDefault="0042472C" w:rsidP="0070003C">
      <w:pPr>
        <w:pStyle w:val="ListParagraph"/>
        <w:ind w:left="360"/>
      </w:pPr>
    </w:p>
    <w:p w:rsidR="0042472C" w:rsidRDefault="0042472C" w:rsidP="0070003C">
      <w:pPr>
        <w:pStyle w:val="ListParagraph"/>
        <w:ind w:left="0"/>
      </w:pPr>
      <w:r>
        <w:t xml:space="preserve">The kidnappers received </w:t>
      </w:r>
      <w:r w:rsidR="00F90E6F">
        <w:t>help from</w:t>
      </w:r>
      <w:r>
        <w:t xml:space="preserve"> co-conspirators</w:t>
      </w:r>
      <w:r w:rsidR="00366B3F">
        <w:t xml:space="preserve">, also </w:t>
      </w:r>
      <w:r w:rsidR="008C64F2">
        <w:t>GASTech</w:t>
      </w:r>
      <w:r w:rsidR="00366B3F">
        <w:t xml:space="preserve"> employees</w:t>
      </w:r>
      <w:r>
        <w:t>:</w:t>
      </w:r>
    </w:p>
    <w:p w:rsidR="0070003C" w:rsidRDefault="0070003C" w:rsidP="0070003C">
      <w:pPr>
        <w:pStyle w:val="ListParagraph"/>
        <w:ind w:left="0"/>
      </w:pPr>
    </w:p>
    <w:p w:rsidR="0042472C" w:rsidRDefault="00F94BE6" w:rsidP="0070003C">
      <w:pPr>
        <w:pStyle w:val="ListParagraph"/>
        <w:numPr>
          <w:ilvl w:val="0"/>
          <w:numId w:val="3"/>
        </w:numPr>
        <w:ind w:left="360"/>
      </w:pPr>
      <w:r>
        <w:lastRenderedPageBreak/>
        <w:t xml:space="preserve">Carla </w:t>
      </w:r>
      <w:proofErr w:type="spellStart"/>
      <w:r>
        <w:t>Forluniau</w:t>
      </w:r>
      <w:proofErr w:type="spellEnd"/>
      <w:r w:rsidR="006D082B">
        <w:t xml:space="preserve"> (Admin)</w:t>
      </w:r>
    </w:p>
    <w:p w:rsidR="0042472C" w:rsidRDefault="00F94BE6" w:rsidP="0070003C">
      <w:pPr>
        <w:pStyle w:val="ListParagraph"/>
        <w:numPr>
          <w:ilvl w:val="0"/>
          <w:numId w:val="3"/>
        </w:numPr>
        <w:ind w:left="360"/>
      </w:pPr>
      <w:proofErr w:type="spellStart"/>
      <w:r>
        <w:t>Ruscella</w:t>
      </w:r>
      <w:proofErr w:type="spellEnd"/>
      <w:r>
        <w:t xml:space="preserve"> </w:t>
      </w:r>
      <w:proofErr w:type="spellStart"/>
      <w:r>
        <w:t>Mies</w:t>
      </w:r>
      <w:proofErr w:type="spellEnd"/>
      <w:r>
        <w:t xml:space="preserve"> Haber</w:t>
      </w:r>
      <w:r w:rsidR="006D082B">
        <w:t xml:space="preserve"> (Admin)</w:t>
      </w:r>
    </w:p>
    <w:p w:rsidR="0042472C" w:rsidRDefault="00F94BE6" w:rsidP="0070003C">
      <w:pPr>
        <w:pStyle w:val="ListParagraph"/>
        <w:numPr>
          <w:ilvl w:val="0"/>
          <w:numId w:val="3"/>
        </w:numPr>
        <w:ind w:left="360"/>
      </w:pPr>
      <w:r>
        <w:t xml:space="preserve">Cornelia </w:t>
      </w:r>
      <w:proofErr w:type="spellStart"/>
      <w:r>
        <w:t>Lais</w:t>
      </w:r>
      <w:proofErr w:type="spellEnd"/>
      <w:r w:rsidR="006D082B">
        <w:t xml:space="preserve"> (Admin)</w:t>
      </w:r>
    </w:p>
    <w:p w:rsidR="0042472C" w:rsidRDefault="0042472C" w:rsidP="00366329">
      <w:pPr>
        <w:pStyle w:val="ListParagraph"/>
        <w:ind w:left="1800"/>
      </w:pPr>
    </w:p>
    <w:p w:rsidR="0042472C" w:rsidRDefault="0042472C" w:rsidP="0070003C">
      <w:pPr>
        <w:pStyle w:val="ListParagraph"/>
        <w:spacing w:after="200" w:line="276" w:lineRule="auto"/>
        <w:ind w:left="0"/>
      </w:pPr>
      <w:r>
        <w:t>All</w:t>
      </w:r>
      <w:r w:rsidR="006D082B">
        <w:t xml:space="preserve"> eight </w:t>
      </w:r>
      <w:r>
        <w:t xml:space="preserve">persons </w:t>
      </w:r>
      <w:r w:rsidR="006D082B">
        <w:t xml:space="preserve">involved in the kidnapping are members of the Protectors of Kronos as well as employees of </w:t>
      </w:r>
      <w:r w:rsidR="008C64F2">
        <w:t>GASTech</w:t>
      </w:r>
      <w:r w:rsidR="006D082B">
        <w:t>.</w:t>
      </w:r>
    </w:p>
    <w:p w:rsidR="0042472C" w:rsidRDefault="0042472C" w:rsidP="0070003C">
      <w:pPr>
        <w:pStyle w:val="ListParagraph"/>
        <w:ind w:left="0"/>
      </w:pPr>
    </w:p>
    <w:p w:rsidR="0042472C" w:rsidRDefault="00641CB7" w:rsidP="0070003C">
      <w:pPr>
        <w:pStyle w:val="ListParagraph"/>
        <w:ind w:left="0"/>
      </w:pPr>
      <w:proofErr w:type="spellStart"/>
      <w:r>
        <w:t>Sten</w:t>
      </w:r>
      <w:proofErr w:type="spellEnd"/>
      <w:r>
        <w:t xml:space="preserve"> </w:t>
      </w:r>
      <w:proofErr w:type="spellStart"/>
      <w:r>
        <w:t>Sanjorge</w:t>
      </w:r>
      <w:proofErr w:type="spellEnd"/>
      <w:r>
        <w:t xml:space="preserve"> Jr. is not among the hostages. </w:t>
      </w:r>
      <w:r w:rsidR="006D082B">
        <w:t>The</w:t>
      </w:r>
      <w:r w:rsidR="00F90E6F">
        <w:t xml:space="preserve"> hostages are</w:t>
      </w:r>
      <w:r w:rsidR="0042472C" w:rsidRPr="0042472C">
        <w:t xml:space="preserve"> </w:t>
      </w:r>
      <w:r w:rsidR="008C64F2">
        <w:t>GASTech</w:t>
      </w:r>
      <w:r w:rsidR="00366B3F">
        <w:t xml:space="preserve"> executives and</w:t>
      </w:r>
      <w:r>
        <w:t xml:space="preserve"> one assistant</w:t>
      </w:r>
      <w:r w:rsidR="0042472C">
        <w:t>:</w:t>
      </w:r>
    </w:p>
    <w:p w:rsidR="0070003C" w:rsidRDefault="0070003C" w:rsidP="0070003C">
      <w:pPr>
        <w:pStyle w:val="ListParagraph"/>
        <w:ind w:left="0"/>
      </w:pPr>
    </w:p>
    <w:p w:rsidR="0042472C" w:rsidRDefault="00F94BE6" w:rsidP="0070003C">
      <w:pPr>
        <w:pStyle w:val="ListParagraph"/>
        <w:numPr>
          <w:ilvl w:val="0"/>
          <w:numId w:val="4"/>
        </w:numPr>
        <w:ind w:left="360"/>
      </w:pPr>
      <w:r>
        <w:t xml:space="preserve">Rachel </w:t>
      </w:r>
      <w:proofErr w:type="spellStart"/>
      <w:r>
        <w:t>Pantanal</w:t>
      </w:r>
      <w:proofErr w:type="spellEnd"/>
      <w:r w:rsidR="006D082B">
        <w:t xml:space="preserve"> (Assistant to CIO)</w:t>
      </w:r>
    </w:p>
    <w:p w:rsidR="0042472C" w:rsidRDefault="00F94BE6" w:rsidP="0070003C">
      <w:pPr>
        <w:pStyle w:val="ListParagraph"/>
        <w:numPr>
          <w:ilvl w:val="0"/>
          <w:numId w:val="4"/>
        </w:numPr>
        <w:ind w:left="360"/>
      </w:pPr>
      <w:r>
        <w:t xml:space="preserve">Ingrid </w:t>
      </w:r>
      <w:proofErr w:type="spellStart"/>
      <w:r>
        <w:t>Barranco</w:t>
      </w:r>
      <w:proofErr w:type="spellEnd"/>
      <w:r w:rsidR="006D082B">
        <w:t xml:space="preserve"> (CFO)</w:t>
      </w:r>
    </w:p>
    <w:p w:rsidR="0042472C" w:rsidRDefault="00F94BE6" w:rsidP="0070003C">
      <w:pPr>
        <w:pStyle w:val="ListParagraph"/>
        <w:numPr>
          <w:ilvl w:val="0"/>
          <w:numId w:val="4"/>
        </w:numPr>
        <w:ind w:left="360"/>
      </w:pPr>
      <w:r>
        <w:t>Ada Campo-</w:t>
      </w:r>
      <w:proofErr w:type="spellStart"/>
      <w:r>
        <w:t>Corrente</w:t>
      </w:r>
      <w:proofErr w:type="spellEnd"/>
      <w:r w:rsidR="006D082B">
        <w:t xml:space="preserve"> (CIO)</w:t>
      </w:r>
    </w:p>
    <w:p w:rsidR="0042472C" w:rsidRDefault="00F94BE6" w:rsidP="0070003C">
      <w:pPr>
        <w:pStyle w:val="ListParagraph"/>
        <w:numPr>
          <w:ilvl w:val="0"/>
          <w:numId w:val="4"/>
        </w:numPr>
        <w:ind w:left="360"/>
      </w:pPr>
      <w:proofErr w:type="spellStart"/>
      <w:r>
        <w:t>Orhan</w:t>
      </w:r>
      <w:proofErr w:type="spellEnd"/>
      <w:r>
        <w:t xml:space="preserve"> Strum</w:t>
      </w:r>
      <w:r w:rsidR="006D082B">
        <w:t xml:space="preserve"> (COO)</w:t>
      </w:r>
    </w:p>
    <w:p w:rsidR="0042472C" w:rsidRDefault="00F94BE6" w:rsidP="0070003C">
      <w:pPr>
        <w:pStyle w:val="ListParagraph"/>
        <w:numPr>
          <w:ilvl w:val="0"/>
          <w:numId w:val="4"/>
        </w:numPr>
        <w:ind w:left="360"/>
      </w:pPr>
      <w:r>
        <w:t>Willem Vasco-</w:t>
      </w:r>
      <w:proofErr w:type="spellStart"/>
      <w:r>
        <w:t>Pais</w:t>
      </w:r>
      <w:proofErr w:type="spellEnd"/>
      <w:r w:rsidR="006D082B">
        <w:t xml:space="preserve"> (ESA)</w:t>
      </w:r>
    </w:p>
    <w:p w:rsidR="0042472C" w:rsidRDefault="0042472C" w:rsidP="00366329">
      <w:pPr>
        <w:pStyle w:val="ListParagraph"/>
        <w:ind w:left="1800"/>
      </w:pPr>
    </w:p>
    <w:p w:rsidR="0070003C" w:rsidRDefault="0070003C" w:rsidP="00C40818">
      <w:pPr>
        <w:pStyle w:val="ListParagraph"/>
      </w:pPr>
    </w:p>
    <w:p w:rsidR="0042472C" w:rsidRDefault="00C40818" w:rsidP="0070003C">
      <w:pPr>
        <w:pStyle w:val="ListParagraph"/>
        <w:ind w:left="0"/>
      </w:pPr>
      <w:r>
        <w:rPr>
          <w:b/>
        </w:rPr>
        <w:t>What</w:t>
      </w:r>
    </w:p>
    <w:p w:rsidR="00366B3F" w:rsidRDefault="00366B3F" w:rsidP="0070003C">
      <w:pPr>
        <w:pStyle w:val="ListParagraph"/>
        <w:ind w:left="0"/>
      </w:pPr>
      <w:r>
        <w:t xml:space="preserve">The following are the events taken from all three </w:t>
      </w:r>
      <w:r w:rsidR="00641CB7">
        <w:t>mini-c</w:t>
      </w:r>
      <w:r>
        <w:t xml:space="preserve">hallenges that comprise the kidnapping activity.  </w:t>
      </w:r>
    </w:p>
    <w:p w:rsidR="00366B3F" w:rsidRDefault="00366B3F" w:rsidP="0070003C">
      <w:pPr>
        <w:pStyle w:val="ListParagraph"/>
        <w:ind w:left="0"/>
      </w:pPr>
    </w:p>
    <w:p w:rsidR="00366B3F" w:rsidRDefault="00366B3F" w:rsidP="00366B3F">
      <w:pPr>
        <w:pStyle w:val="ListParagraph"/>
        <w:numPr>
          <w:ilvl w:val="0"/>
          <w:numId w:val="5"/>
        </w:numPr>
        <w:spacing w:after="200" w:line="276" w:lineRule="auto"/>
      </w:pPr>
      <w:r>
        <w:t>For the two weeks prior to January 20, the kidnappers had conducted surveillance of the intended victims’ houses and practiced runs to the safe</w:t>
      </w:r>
      <w:r w:rsidR="00641CB7">
        <w:t xml:space="preserve"> </w:t>
      </w:r>
      <w:r>
        <w:t xml:space="preserve">houses from </w:t>
      </w:r>
      <w:r w:rsidR="008C64F2">
        <w:t>GASTech</w:t>
      </w:r>
      <w:r>
        <w:t xml:space="preserve"> Headquarters. (MC2</w:t>
      </w:r>
      <w:r w:rsidR="002B05D2">
        <w:t xml:space="preserve"> movements</w:t>
      </w:r>
      <w:r>
        <w:t>)</w:t>
      </w:r>
    </w:p>
    <w:p w:rsidR="00641CB7" w:rsidRDefault="00641CB7" w:rsidP="00641CB7">
      <w:pPr>
        <w:pStyle w:val="ListParagraph"/>
        <w:numPr>
          <w:ilvl w:val="0"/>
          <w:numId w:val="5"/>
        </w:numPr>
        <w:spacing w:after="200" w:line="276" w:lineRule="auto"/>
      </w:pPr>
      <w:r>
        <w:t xml:space="preserve">The co-conspirators communicated via email, circulating an electronic magazine linked to the </w:t>
      </w:r>
      <w:proofErr w:type="spellStart"/>
      <w:r>
        <w:t>Asterian</w:t>
      </w:r>
      <w:proofErr w:type="spellEnd"/>
      <w:r>
        <w:t xml:space="preserve"> People’s Army (APA) titled “Aspire”. (MC1 email)</w:t>
      </w:r>
    </w:p>
    <w:p w:rsidR="002B05D2" w:rsidRDefault="002B05D2" w:rsidP="00366B3F">
      <w:pPr>
        <w:pStyle w:val="ListParagraph"/>
        <w:numPr>
          <w:ilvl w:val="0"/>
          <w:numId w:val="5"/>
        </w:numPr>
        <w:spacing w:after="200" w:line="276" w:lineRule="auto"/>
      </w:pPr>
      <w:r>
        <w:t>Money filtering</w:t>
      </w:r>
      <w:r w:rsidR="00641CB7">
        <w:t xml:space="preserve"> took place from</w:t>
      </w:r>
      <w:r>
        <w:t xml:space="preserve"> credit cards to the POK leadership. (MC2 credit card</w:t>
      </w:r>
      <w:r w:rsidR="00CC617E">
        <w:t xml:space="preserve"> transaction at </w:t>
      </w:r>
      <w:proofErr w:type="spellStart"/>
      <w:r w:rsidR="00CC617E">
        <w:t>Frydo’s</w:t>
      </w:r>
      <w:proofErr w:type="spellEnd"/>
      <w:r>
        <w:t>)</w:t>
      </w:r>
    </w:p>
    <w:p w:rsidR="0042472C" w:rsidRDefault="0042472C" w:rsidP="0070003C">
      <w:pPr>
        <w:pStyle w:val="ListParagraph"/>
        <w:numPr>
          <w:ilvl w:val="0"/>
          <w:numId w:val="5"/>
        </w:numPr>
        <w:spacing w:after="200" w:line="276" w:lineRule="auto"/>
      </w:pPr>
      <w:r>
        <w:t xml:space="preserve">Following the </w:t>
      </w:r>
      <w:r w:rsidR="008C64F2">
        <w:t>GASTech</w:t>
      </w:r>
      <w:r>
        <w:t xml:space="preserve"> Corporate Meeting on January 20</w:t>
      </w:r>
      <w:r w:rsidRPr="00C40818">
        <w:rPr>
          <w:vertAlign w:val="superscript"/>
        </w:rPr>
        <w:t>th</w:t>
      </w:r>
      <w:r>
        <w:t xml:space="preserve"> t</w:t>
      </w:r>
      <w:r w:rsidR="00C40818">
        <w:t>he kidnappers</w:t>
      </w:r>
      <w:r w:rsidR="009C3C6C">
        <w:t xml:space="preserve"> pull a fire alarm to create a diversion and kidnap </w:t>
      </w:r>
      <w:r>
        <w:t>four</w:t>
      </w:r>
      <w:r w:rsidR="009C3C6C">
        <w:t xml:space="preserve"> members of the leadership and one </w:t>
      </w:r>
      <w:r>
        <w:t>administrator</w:t>
      </w:r>
      <w:r w:rsidR="009C3C6C">
        <w:t>.</w:t>
      </w:r>
      <w:r w:rsidR="00366B3F">
        <w:t xml:space="preserve"> (MC1 text)</w:t>
      </w:r>
    </w:p>
    <w:p w:rsidR="0042472C" w:rsidRDefault="00366B3F" w:rsidP="0070003C">
      <w:pPr>
        <w:pStyle w:val="ListParagraph"/>
        <w:numPr>
          <w:ilvl w:val="0"/>
          <w:numId w:val="5"/>
        </w:numPr>
        <w:spacing w:after="200" w:line="276" w:lineRule="auto"/>
      </w:pPr>
      <w:r>
        <w:t xml:space="preserve">The POK issue a ransom notice for the </w:t>
      </w:r>
      <w:r w:rsidR="008C64F2">
        <w:t>GASTech</w:t>
      </w:r>
      <w:r>
        <w:t xml:space="preserve"> hostages (M</w:t>
      </w:r>
      <w:bookmarkStart w:id="0" w:name="_GoBack"/>
      <w:bookmarkEnd w:id="0"/>
      <w:r>
        <w:t>C1 text)</w:t>
      </w:r>
    </w:p>
    <w:p w:rsidR="0042472C" w:rsidRDefault="009C3C6C" w:rsidP="0070003C">
      <w:pPr>
        <w:pStyle w:val="ListParagraph"/>
        <w:numPr>
          <w:ilvl w:val="0"/>
          <w:numId w:val="5"/>
        </w:numPr>
        <w:spacing w:after="200" w:line="276" w:lineRule="auto"/>
      </w:pPr>
      <w:r>
        <w:t>On January 23</w:t>
      </w:r>
      <w:r w:rsidRPr="009C3C6C">
        <w:rPr>
          <w:vertAlign w:val="superscript"/>
        </w:rPr>
        <w:t>rd</w:t>
      </w:r>
      <w:r>
        <w:t xml:space="preserve"> kidnappers Isia Vann and </w:t>
      </w:r>
      <w:r w:rsidR="00AB7D20">
        <w:t>Inga Ferro are</w:t>
      </w:r>
      <w:r>
        <w:t xml:space="preserve"> holed up in Safe</w:t>
      </w:r>
      <w:r w:rsidR="00641CB7">
        <w:t xml:space="preserve"> </w:t>
      </w:r>
      <w:r>
        <w:t xml:space="preserve">house 2 with Rachel </w:t>
      </w:r>
      <w:proofErr w:type="spellStart"/>
      <w:r>
        <w:t>Pantanal</w:t>
      </w:r>
      <w:proofErr w:type="spellEnd"/>
      <w:r>
        <w:t xml:space="preserve"> and Ada Campo-</w:t>
      </w:r>
      <w:proofErr w:type="spellStart"/>
      <w:r>
        <w:t>Corrente</w:t>
      </w:r>
      <w:proofErr w:type="spellEnd"/>
      <w:r w:rsidR="00AB7D20">
        <w:t>.</w:t>
      </w:r>
      <w:r w:rsidR="00366B3F">
        <w:t xml:space="preserve"> (MC3)</w:t>
      </w:r>
    </w:p>
    <w:p w:rsidR="0042472C" w:rsidRDefault="00AB7D20" w:rsidP="0070003C">
      <w:pPr>
        <w:pStyle w:val="ListParagraph"/>
        <w:numPr>
          <w:ilvl w:val="0"/>
          <w:numId w:val="5"/>
        </w:numPr>
        <w:spacing w:after="200" w:line="276" w:lineRule="auto"/>
      </w:pPr>
      <w:r>
        <w:t>Across town Silvia Marek, the peaceful leader of POK, is holding a rally.</w:t>
      </w:r>
      <w:r w:rsidR="00366B3F">
        <w:t xml:space="preserve"> (MC3)</w:t>
      </w:r>
    </w:p>
    <w:p w:rsidR="00EC1EC2" w:rsidRDefault="00AB7D20" w:rsidP="0070003C">
      <w:pPr>
        <w:pStyle w:val="ListParagraph"/>
        <w:numPr>
          <w:ilvl w:val="0"/>
          <w:numId w:val="5"/>
        </w:numPr>
        <w:spacing w:after="200" w:line="276" w:lineRule="auto"/>
      </w:pPr>
      <w:r>
        <w:t xml:space="preserve">The Dancing Dolphin Apartment building catches fire and the </w:t>
      </w:r>
      <w:r w:rsidR="0042472C">
        <w:t xml:space="preserve">emergency personnel and police </w:t>
      </w:r>
      <w:r>
        <w:t>respond. The kidnappers are spooked by the arrival of the authorities</w:t>
      </w:r>
      <w:r w:rsidR="00EC1EC2">
        <w:t>,</w:t>
      </w:r>
      <w:r>
        <w:t xml:space="preserve"> and </w:t>
      </w:r>
      <w:r w:rsidR="00EC1EC2">
        <w:t xml:space="preserve">are further concerned about the evacuation </w:t>
      </w:r>
      <w:r>
        <w:t xml:space="preserve">of </w:t>
      </w:r>
      <w:r w:rsidR="00EC1EC2">
        <w:t xml:space="preserve">nearby </w:t>
      </w:r>
      <w:r>
        <w:t>buildings.</w:t>
      </w:r>
      <w:r w:rsidR="00366B3F">
        <w:t xml:space="preserve"> (MC3)</w:t>
      </w:r>
    </w:p>
    <w:p w:rsidR="00EC1EC2" w:rsidRDefault="00AB7D20" w:rsidP="0070003C">
      <w:pPr>
        <w:pStyle w:val="ListParagraph"/>
        <w:numPr>
          <w:ilvl w:val="0"/>
          <w:numId w:val="5"/>
        </w:numPr>
        <w:spacing w:after="200" w:line="276" w:lineRule="auto"/>
      </w:pPr>
      <w:r>
        <w:t>The kidnappers</w:t>
      </w:r>
      <w:r w:rsidR="00EC1EC2">
        <w:t xml:space="preserve"> in Safe</w:t>
      </w:r>
      <w:r w:rsidR="00641CB7">
        <w:t xml:space="preserve"> </w:t>
      </w:r>
      <w:r w:rsidR="00EC1EC2">
        <w:t>house 2</w:t>
      </w:r>
      <w:r>
        <w:t xml:space="preserve"> grab the hostages and flee</w:t>
      </w:r>
      <w:r w:rsidR="00EC1EC2">
        <w:t xml:space="preserve">.  In the process they </w:t>
      </w:r>
      <w:r>
        <w:t>sideswip</w:t>
      </w:r>
      <w:r w:rsidR="00EC1EC2">
        <w:t>e</w:t>
      </w:r>
      <w:r>
        <w:t xml:space="preserve"> a parked car</w:t>
      </w:r>
      <w:r w:rsidR="00EC1EC2">
        <w:t xml:space="preserve"> and </w:t>
      </w:r>
      <w:r>
        <w:t>hit a bicyclist</w:t>
      </w:r>
      <w:r w:rsidR="00EC1EC2">
        <w:t>.  These events are</w:t>
      </w:r>
      <w:r>
        <w:t xml:space="preserve"> witnessed by several people</w:t>
      </w:r>
      <w:r w:rsidR="00EC1EC2">
        <w:t>, some of whom provides a</w:t>
      </w:r>
      <w:r>
        <w:t xml:space="preserve"> partial license plate </w:t>
      </w:r>
      <w:r w:rsidR="00EC1EC2">
        <w:t>and</w:t>
      </w:r>
      <w:r>
        <w:t xml:space="preserve"> a description of a black van.</w:t>
      </w:r>
      <w:r w:rsidR="00366B3F">
        <w:t xml:space="preserve"> (MC3)</w:t>
      </w:r>
    </w:p>
    <w:p w:rsidR="00EC1EC2" w:rsidRDefault="00AB7D20" w:rsidP="0070003C">
      <w:pPr>
        <w:pStyle w:val="ListParagraph"/>
        <w:numPr>
          <w:ilvl w:val="0"/>
          <w:numId w:val="5"/>
        </w:numPr>
        <w:spacing w:after="200" w:line="276" w:lineRule="auto"/>
      </w:pPr>
      <w:proofErr w:type="spellStart"/>
      <w:r>
        <w:t>Isia</w:t>
      </w:r>
      <w:proofErr w:type="spellEnd"/>
      <w:r>
        <w:t xml:space="preserve"> Vann, the driver</w:t>
      </w:r>
      <w:r w:rsidR="00EC1EC2">
        <w:t xml:space="preserve"> of the black van</w:t>
      </w:r>
      <w:r>
        <w:t>, runs a red light and is chased by police</w:t>
      </w:r>
      <w:r w:rsidR="00EC1EC2">
        <w:t xml:space="preserve">.  The chase </w:t>
      </w:r>
      <w:r>
        <w:t>end</w:t>
      </w:r>
      <w:r w:rsidR="00EC1EC2">
        <w:t>s</w:t>
      </w:r>
      <w:r>
        <w:t xml:space="preserve"> in a stand-off</w:t>
      </w:r>
      <w:r w:rsidR="003F3E42">
        <w:t xml:space="preserve"> with one officer shot.</w:t>
      </w:r>
      <w:r w:rsidR="00366B3F">
        <w:t xml:space="preserve"> (MC3)</w:t>
      </w:r>
    </w:p>
    <w:p w:rsidR="00EC1EC2" w:rsidRDefault="003F3E42" w:rsidP="0070003C">
      <w:pPr>
        <w:pStyle w:val="ListParagraph"/>
        <w:numPr>
          <w:ilvl w:val="0"/>
          <w:numId w:val="5"/>
        </w:numPr>
        <w:spacing w:after="200" w:line="276" w:lineRule="auto"/>
      </w:pPr>
      <w:r>
        <w:t>The stand-off ends peacefully with the two hostages rescued.</w:t>
      </w:r>
      <w:r w:rsidR="00366B3F" w:rsidRPr="00366B3F">
        <w:t xml:space="preserve"> </w:t>
      </w:r>
      <w:r w:rsidR="00366B3F">
        <w:t>(MC3)</w:t>
      </w:r>
    </w:p>
    <w:p w:rsidR="00C40818" w:rsidRDefault="003F3E42" w:rsidP="0070003C">
      <w:pPr>
        <w:pStyle w:val="ListParagraph"/>
        <w:numPr>
          <w:ilvl w:val="0"/>
          <w:numId w:val="5"/>
        </w:numPr>
        <w:spacing w:after="200" w:line="276" w:lineRule="auto"/>
      </w:pPr>
      <w:r>
        <w:t xml:space="preserve">The </w:t>
      </w:r>
      <w:r w:rsidR="00EC1EC2">
        <w:t xml:space="preserve">Kronos police </w:t>
      </w:r>
      <w:r>
        <w:t>investigation traces the route of the black van linking the hit and run, the side-swiped car with a witness directing police</w:t>
      </w:r>
      <w:r w:rsidR="00EC1EC2">
        <w:t xml:space="preserve"> to</w:t>
      </w:r>
      <w:r>
        <w:t xml:space="preserve"> Safe</w:t>
      </w:r>
      <w:r w:rsidR="00641CB7">
        <w:t xml:space="preserve"> </w:t>
      </w:r>
      <w:r>
        <w:t>house 2.</w:t>
      </w:r>
      <w:r w:rsidR="00366B3F">
        <w:t xml:space="preserve"> (MC3)</w:t>
      </w:r>
    </w:p>
    <w:p w:rsidR="00DC2784" w:rsidRDefault="00DC2784" w:rsidP="0070003C">
      <w:pPr>
        <w:pStyle w:val="ListParagraph"/>
        <w:spacing w:after="200" w:line="276" w:lineRule="auto"/>
      </w:pPr>
    </w:p>
    <w:p w:rsidR="00366B3F" w:rsidRDefault="003F3E42" w:rsidP="00366B3F">
      <w:pPr>
        <w:spacing w:after="20" w:line="276" w:lineRule="auto"/>
      </w:pPr>
      <w:r w:rsidRPr="0070003C">
        <w:rPr>
          <w:b/>
        </w:rPr>
        <w:t>Where</w:t>
      </w:r>
    </w:p>
    <w:p w:rsidR="00366B3F" w:rsidRDefault="00366B3F" w:rsidP="00366B3F">
      <w:pPr>
        <w:spacing w:after="20" w:line="276" w:lineRule="auto"/>
      </w:pPr>
      <w:r>
        <w:t xml:space="preserve">Activities occur in several places in and around Kronos.  However, the core of the kidnapping activities takes place in </w:t>
      </w:r>
      <w:proofErr w:type="spellStart"/>
      <w:r>
        <w:t>Abila</w:t>
      </w:r>
      <w:proofErr w:type="spellEnd"/>
      <w:r>
        <w:t xml:space="preserve"> city.</w:t>
      </w:r>
    </w:p>
    <w:p w:rsidR="00366B3F" w:rsidRPr="00366B3F" w:rsidRDefault="00366B3F" w:rsidP="00366B3F">
      <w:pPr>
        <w:spacing w:after="20" w:line="276" w:lineRule="auto"/>
      </w:pPr>
    </w:p>
    <w:p w:rsidR="00EC1EC2" w:rsidRDefault="003F3E42" w:rsidP="0070003C">
      <w:pPr>
        <w:pStyle w:val="ListParagraph"/>
        <w:numPr>
          <w:ilvl w:val="0"/>
          <w:numId w:val="6"/>
        </w:numPr>
        <w:spacing w:after="200" w:line="276" w:lineRule="auto"/>
      </w:pPr>
      <w:r>
        <w:t xml:space="preserve">The kidnapping takes place </w:t>
      </w:r>
      <w:r w:rsidR="00366B3F">
        <w:t xml:space="preserve">at </w:t>
      </w:r>
      <w:r w:rsidR="008C64F2">
        <w:t>GASTech</w:t>
      </w:r>
      <w:r w:rsidR="00366B3F">
        <w:t xml:space="preserve"> Headquarters in the s</w:t>
      </w:r>
      <w:r>
        <w:t xml:space="preserve">outhern part of </w:t>
      </w:r>
      <w:proofErr w:type="spellStart"/>
      <w:r>
        <w:t>Abila</w:t>
      </w:r>
      <w:proofErr w:type="spellEnd"/>
      <w:r w:rsidR="00EC1EC2">
        <w:t>.</w:t>
      </w:r>
    </w:p>
    <w:p w:rsidR="00EC1EC2" w:rsidRDefault="003F3E42" w:rsidP="0070003C">
      <w:pPr>
        <w:pStyle w:val="ListParagraph"/>
        <w:numPr>
          <w:ilvl w:val="0"/>
          <w:numId w:val="6"/>
        </w:numPr>
        <w:spacing w:after="200" w:line="276" w:lineRule="auto"/>
      </w:pPr>
      <w:r>
        <w:t>Safe</w:t>
      </w:r>
      <w:r w:rsidR="00641CB7">
        <w:t xml:space="preserve"> </w:t>
      </w:r>
      <w:r>
        <w:t xml:space="preserve">house 2 and the Dancing Dolphin Apartments are roughly a block from each other in the Western part of </w:t>
      </w:r>
      <w:proofErr w:type="spellStart"/>
      <w:r>
        <w:t>Abila</w:t>
      </w:r>
      <w:proofErr w:type="spellEnd"/>
    </w:p>
    <w:p w:rsidR="00EC1EC2" w:rsidRDefault="00EC1EC2" w:rsidP="0070003C">
      <w:pPr>
        <w:pStyle w:val="ListParagraph"/>
        <w:numPr>
          <w:ilvl w:val="0"/>
          <w:numId w:val="6"/>
        </w:numPr>
        <w:spacing w:after="200" w:line="276" w:lineRule="auto"/>
      </w:pPr>
      <w:r>
        <w:t>T</w:t>
      </w:r>
      <w:r w:rsidR="003F3E42">
        <w:t>he route the black van traverses the city roughly West to East beginning at Safe</w:t>
      </w:r>
      <w:r w:rsidR="00641CB7">
        <w:t xml:space="preserve"> </w:t>
      </w:r>
      <w:r w:rsidR="003F3E42">
        <w:t xml:space="preserve">house 2 and ending in the </w:t>
      </w:r>
      <w:proofErr w:type="spellStart"/>
      <w:r w:rsidR="003F3E42">
        <w:t>Gelato</w:t>
      </w:r>
      <w:r w:rsidR="00366B3F">
        <w:t>g</w:t>
      </w:r>
      <w:r w:rsidR="003F3E42">
        <w:t>alore</w:t>
      </w:r>
      <w:proofErr w:type="spellEnd"/>
      <w:r w:rsidR="003F3E42">
        <w:t xml:space="preserve"> parking lot just Northwest of the POK rally</w:t>
      </w:r>
    </w:p>
    <w:p w:rsidR="00EC1EC2" w:rsidRDefault="00EC1EC2" w:rsidP="0070003C">
      <w:pPr>
        <w:pStyle w:val="ListParagraph"/>
        <w:numPr>
          <w:ilvl w:val="0"/>
          <w:numId w:val="6"/>
        </w:numPr>
        <w:spacing w:after="200" w:line="276" w:lineRule="auto"/>
      </w:pPr>
      <w:r>
        <w:t xml:space="preserve">The stand-off takes place in the </w:t>
      </w:r>
      <w:proofErr w:type="spellStart"/>
      <w:r>
        <w:t>Gelatogalore</w:t>
      </w:r>
      <w:proofErr w:type="spellEnd"/>
      <w:r>
        <w:t xml:space="preserve"> parking lot</w:t>
      </w:r>
    </w:p>
    <w:p w:rsidR="003F3E42" w:rsidRDefault="00EC1EC2" w:rsidP="0070003C">
      <w:pPr>
        <w:pStyle w:val="ListParagraph"/>
        <w:numPr>
          <w:ilvl w:val="0"/>
          <w:numId w:val="6"/>
        </w:numPr>
        <w:spacing w:after="200" w:line="276" w:lineRule="auto"/>
      </w:pPr>
      <w:r>
        <w:t>The POK rally</w:t>
      </w:r>
      <w:r w:rsidR="003F3E42">
        <w:t xml:space="preserve"> takes place in </w:t>
      </w:r>
      <w:proofErr w:type="spellStart"/>
      <w:r w:rsidR="002F1D21">
        <w:t>Abila</w:t>
      </w:r>
      <w:proofErr w:type="spellEnd"/>
      <w:r w:rsidR="003F3E42">
        <w:t xml:space="preserve"> Park right next to the Kronos Capital </w:t>
      </w:r>
    </w:p>
    <w:p w:rsidR="00F1000B" w:rsidRPr="00F1000B" w:rsidRDefault="00F1000B" w:rsidP="0070003C">
      <w:pPr>
        <w:pStyle w:val="ListParagraph"/>
        <w:numPr>
          <w:ilvl w:val="0"/>
          <w:numId w:val="6"/>
        </w:numPr>
        <w:spacing w:after="200" w:line="276" w:lineRule="auto"/>
      </w:pPr>
      <w:r w:rsidRPr="00F1000B">
        <w:t xml:space="preserve">APA associated people </w:t>
      </w:r>
      <w:r>
        <w:t>microblog</w:t>
      </w:r>
      <w:r w:rsidRPr="00F1000B">
        <w:t xml:space="preserve"> from </w:t>
      </w:r>
      <w:proofErr w:type="spellStart"/>
      <w:r w:rsidRPr="00F1000B">
        <w:t>Frydo’s</w:t>
      </w:r>
      <w:proofErr w:type="spellEnd"/>
      <w:r w:rsidRPr="00F1000B">
        <w:t xml:space="preserve"> </w:t>
      </w:r>
      <w:proofErr w:type="spellStart"/>
      <w:r w:rsidRPr="00F1000B">
        <w:t>Autosupply</w:t>
      </w:r>
      <w:proofErr w:type="spellEnd"/>
      <w:r w:rsidRPr="00F1000B">
        <w:t xml:space="preserve"> N More in support of the POK</w:t>
      </w:r>
    </w:p>
    <w:p w:rsidR="00DC2784" w:rsidRDefault="00DC2784" w:rsidP="0070003C">
      <w:pPr>
        <w:pStyle w:val="ListParagraph"/>
        <w:spacing w:after="200" w:line="276" w:lineRule="auto"/>
      </w:pPr>
    </w:p>
    <w:p w:rsidR="008F1CC5" w:rsidRDefault="003F3E42" w:rsidP="00366B3F">
      <w:pPr>
        <w:pStyle w:val="ListParagraph"/>
        <w:spacing w:after="200" w:line="276" w:lineRule="auto"/>
        <w:ind w:left="0"/>
      </w:pPr>
      <w:r>
        <w:rPr>
          <w:b/>
        </w:rPr>
        <w:t>When</w:t>
      </w:r>
      <w:r w:rsidR="0070003C">
        <w:t xml:space="preserve"> </w:t>
      </w:r>
    </w:p>
    <w:p w:rsidR="008F1CC5" w:rsidRDefault="008F1CC5" w:rsidP="00366B3F">
      <w:pPr>
        <w:pStyle w:val="ListParagraph"/>
        <w:spacing w:after="200" w:line="276" w:lineRule="auto"/>
        <w:ind w:left="0"/>
      </w:pPr>
      <w:r>
        <w:t>There are several important time elements to the scenario.  Basically, these can be summed up as follows:</w:t>
      </w:r>
    </w:p>
    <w:p w:rsidR="008F1CC5" w:rsidRDefault="00FB7149" w:rsidP="008F1CC5">
      <w:pPr>
        <w:pStyle w:val="ListParagraph"/>
        <w:numPr>
          <w:ilvl w:val="0"/>
          <w:numId w:val="14"/>
        </w:numPr>
        <w:spacing w:after="200" w:line="276" w:lineRule="auto"/>
      </w:pPr>
      <w:r>
        <w:t>Prior to January 6, 2014. This provides the history and background of the POK, including motivations for their violent activities.</w:t>
      </w:r>
    </w:p>
    <w:p w:rsidR="008F1CC5" w:rsidRDefault="00FB7149" w:rsidP="008F1CC5">
      <w:pPr>
        <w:pStyle w:val="ListParagraph"/>
        <w:numPr>
          <w:ilvl w:val="0"/>
          <w:numId w:val="14"/>
        </w:numPr>
        <w:spacing w:after="200" w:line="276" w:lineRule="auto"/>
      </w:pPr>
      <w:r>
        <w:t>January 6 – January 19, 2014.  Two week</w:t>
      </w:r>
      <w:r w:rsidR="00641CB7">
        <w:t>s of potential hostage surveilla</w:t>
      </w:r>
      <w:r>
        <w:t>nce.  The five kidnappers take surveillance shifts for their targets and make practice runs to the safe</w:t>
      </w:r>
      <w:r w:rsidR="00641CB7">
        <w:t xml:space="preserve"> </w:t>
      </w:r>
      <w:r>
        <w:t>houses.</w:t>
      </w:r>
    </w:p>
    <w:p w:rsidR="00FB7149" w:rsidRDefault="00FB7149" w:rsidP="008F1CC5">
      <w:pPr>
        <w:pStyle w:val="ListParagraph"/>
        <w:numPr>
          <w:ilvl w:val="0"/>
          <w:numId w:val="14"/>
        </w:numPr>
        <w:spacing w:after="200" w:line="276" w:lineRule="auto"/>
      </w:pPr>
      <w:r>
        <w:t>January 20-21, 2014.  The kidnapping days.  From the time the action is initiated though the time the ransom notice is issued.</w:t>
      </w:r>
    </w:p>
    <w:p w:rsidR="00FB7149" w:rsidRDefault="00FB7149" w:rsidP="008F1CC5">
      <w:pPr>
        <w:pStyle w:val="ListParagraph"/>
        <w:numPr>
          <w:ilvl w:val="0"/>
          <w:numId w:val="14"/>
        </w:numPr>
        <w:spacing w:after="200" w:line="276" w:lineRule="auto"/>
      </w:pPr>
      <w:r>
        <w:t>January 23, 2014.  The microblog collection days that include (at least) three major events related to the scenario.</w:t>
      </w:r>
    </w:p>
    <w:p w:rsidR="008F1CC5" w:rsidRDefault="003B0298" w:rsidP="008F1CC5">
      <w:pPr>
        <w:spacing w:line="276" w:lineRule="auto"/>
      </w:pPr>
      <w:r w:rsidRPr="003B0298">
        <w:rPr>
          <w:b/>
        </w:rPr>
        <w:t>Why</w:t>
      </w:r>
    </w:p>
    <w:p w:rsidR="00EC1EC2" w:rsidRDefault="003B0298" w:rsidP="008F1CC5">
      <w:pPr>
        <w:spacing w:line="276" w:lineRule="auto"/>
      </w:pPr>
      <w:r>
        <w:t xml:space="preserve">The more violent wing of the POK under the leadership of </w:t>
      </w:r>
      <w:proofErr w:type="spellStart"/>
      <w:r>
        <w:t>Mandor</w:t>
      </w:r>
      <w:proofErr w:type="spellEnd"/>
      <w:r>
        <w:t xml:space="preserve"> Vann</w:t>
      </w:r>
      <w:r w:rsidR="00EC1EC2">
        <w:t xml:space="preserve"> (</w:t>
      </w:r>
      <w:r w:rsidR="00C40818">
        <w:t xml:space="preserve">uncle to </w:t>
      </w:r>
      <w:proofErr w:type="spellStart"/>
      <w:r w:rsidR="00C40818">
        <w:t>Isia</w:t>
      </w:r>
      <w:proofErr w:type="spellEnd"/>
      <w:r w:rsidR="00C40818">
        <w:t xml:space="preserve"> and Juliana Vann</w:t>
      </w:r>
      <w:r w:rsidR="00EC1EC2">
        <w:t>)</w:t>
      </w:r>
      <w:r>
        <w:t xml:space="preserve"> were motivated to kidnap members of </w:t>
      </w:r>
      <w:proofErr w:type="spellStart"/>
      <w:r w:rsidR="008C64F2">
        <w:t>GASTech</w:t>
      </w:r>
      <w:r>
        <w:t>’s</w:t>
      </w:r>
      <w:proofErr w:type="spellEnd"/>
      <w:r>
        <w:t xml:space="preserve"> leadership to exact revenge for years of pollution that </w:t>
      </w:r>
      <w:proofErr w:type="spellStart"/>
      <w:r w:rsidR="008C64F2">
        <w:t>GASTech</w:t>
      </w:r>
      <w:r>
        <w:t>’s</w:t>
      </w:r>
      <w:proofErr w:type="spellEnd"/>
      <w:r>
        <w:t xml:space="preserve"> drilling operations have inflicted on the people of</w:t>
      </w:r>
      <w:r w:rsidR="00EC1EC2" w:rsidRPr="00EC1EC2">
        <w:t xml:space="preserve"> </w:t>
      </w:r>
      <w:proofErr w:type="spellStart"/>
      <w:r w:rsidR="00EC1EC2">
        <w:t>Elodis</w:t>
      </w:r>
      <w:proofErr w:type="spellEnd"/>
      <w:r>
        <w:t xml:space="preserve">. Additional motivations include </w:t>
      </w:r>
      <w:proofErr w:type="spellStart"/>
      <w:r w:rsidR="008C64F2">
        <w:t>GASTech</w:t>
      </w:r>
      <w:r>
        <w:t>’s</w:t>
      </w:r>
      <w:proofErr w:type="spellEnd"/>
      <w:r>
        <w:t xml:space="preserve"> recent IPO which resulted in massive payouts for </w:t>
      </w:r>
      <w:r w:rsidR="008C64F2">
        <w:t>GASTech</w:t>
      </w:r>
      <w:r>
        <w:t xml:space="preserve"> leadership, </w:t>
      </w:r>
      <w:r w:rsidR="00C40818">
        <w:t xml:space="preserve">making them ripe for ransom. Another motivation for the kidnapping is the frustration with the corruption and lax environmental regulation of the Government of Kronos, personified by </w:t>
      </w:r>
      <w:r w:rsidR="008C64F2">
        <w:t>GASTech</w:t>
      </w:r>
      <w:r w:rsidR="00C40818">
        <w:t>.</w:t>
      </w:r>
    </w:p>
    <w:p w:rsidR="008F1CC5" w:rsidRDefault="008F1CC5" w:rsidP="008F1CC5">
      <w:pPr>
        <w:spacing w:line="276" w:lineRule="auto"/>
      </w:pPr>
    </w:p>
    <w:p w:rsidR="008F1CC5" w:rsidRDefault="00F90E6F" w:rsidP="0070003C">
      <w:pPr>
        <w:pStyle w:val="ListParagraph"/>
        <w:spacing w:after="200" w:line="276" w:lineRule="auto"/>
        <w:ind w:left="0"/>
      </w:pPr>
      <w:r w:rsidRPr="003B0298">
        <w:rPr>
          <w:b/>
        </w:rPr>
        <w:t>How</w:t>
      </w:r>
    </w:p>
    <w:p w:rsidR="00F94BE6" w:rsidRDefault="006D082B" w:rsidP="0070003C">
      <w:pPr>
        <w:pStyle w:val="ListParagraph"/>
        <w:spacing w:after="200" w:line="276" w:lineRule="auto"/>
        <w:ind w:left="0"/>
      </w:pPr>
      <w:r>
        <w:t xml:space="preserve">The </w:t>
      </w:r>
      <w:proofErr w:type="spellStart"/>
      <w:r>
        <w:t>Asterian</w:t>
      </w:r>
      <w:proofErr w:type="spellEnd"/>
      <w:r>
        <w:t xml:space="preserve"> People’s Army provided training and support for the more violent wing of the POK that perpetrated the kidnapping.</w:t>
      </w:r>
      <w:r w:rsidR="00C40818">
        <w:t xml:space="preserve"> Mandor Vann organized and orchestrated the kidnapping event</w:t>
      </w:r>
      <w:r w:rsidR="00EC1EC2">
        <w:t xml:space="preserve"> without involving the majority of the POK, and without the knowledge of the POK leader, S</w:t>
      </w:r>
      <w:r w:rsidR="002F1D21">
        <w:t>i</w:t>
      </w:r>
      <w:r w:rsidR="00EC1EC2">
        <w:t>lvia Marek</w:t>
      </w:r>
      <w:r w:rsidR="00C40818">
        <w:t>.</w:t>
      </w:r>
    </w:p>
    <w:p w:rsidR="00641CB7" w:rsidRDefault="00641CB7" w:rsidP="0070003C">
      <w:pPr>
        <w:pStyle w:val="ListParagraph"/>
        <w:spacing w:after="200" w:line="276" w:lineRule="auto"/>
        <w:ind w:left="0"/>
      </w:pPr>
    </w:p>
    <w:p w:rsidR="009C6F07" w:rsidRDefault="009C6F07" w:rsidP="00F94BE6">
      <w:pPr>
        <w:pStyle w:val="ListParagraph"/>
      </w:pPr>
    </w:p>
    <w:p w:rsidR="002648AD" w:rsidRDefault="002648AD">
      <w:pPr>
        <w:rPr>
          <w:rStyle w:val="Heading2Char"/>
        </w:rPr>
      </w:pPr>
      <w:r>
        <w:rPr>
          <w:rStyle w:val="Heading2Char"/>
        </w:rPr>
        <w:br w:type="page"/>
      </w:r>
    </w:p>
    <w:p w:rsidR="002F1D21" w:rsidRDefault="002F1D21" w:rsidP="009C6F07">
      <w:r w:rsidRPr="002F1D21">
        <w:rPr>
          <w:rStyle w:val="Heading2Char"/>
        </w:rPr>
        <w:lastRenderedPageBreak/>
        <w:t xml:space="preserve">Question </w:t>
      </w:r>
      <w:r w:rsidR="0042472C" w:rsidRPr="00366329">
        <w:rPr>
          <w:rStyle w:val="Heading2Char"/>
        </w:rPr>
        <w:t>GC</w:t>
      </w:r>
      <w:r w:rsidR="009C6F07" w:rsidRPr="00366329">
        <w:rPr>
          <w:rStyle w:val="Heading2Char"/>
        </w:rPr>
        <w:t xml:space="preserve"> 2</w:t>
      </w:r>
    </w:p>
    <w:p w:rsidR="009C6F07" w:rsidRPr="0070003C" w:rsidRDefault="009C6F07" w:rsidP="0070003C">
      <w:pPr>
        <w:spacing w:after="200" w:line="276" w:lineRule="auto"/>
        <w:rPr>
          <w:i/>
        </w:rPr>
      </w:pPr>
      <w:r w:rsidRPr="002F1D21">
        <w:rPr>
          <w:i/>
        </w:rPr>
        <w:t>Describe at a high level the most significant networks that exist, and how they have influenced each other to produce the current situation. Please limit your response to no more than five images and 100 words.</w:t>
      </w:r>
    </w:p>
    <w:p w:rsidR="00751861" w:rsidRDefault="007222E6" w:rsidP="0070003C">
      <w:pPr>
        <w:spacing w:after="200" w:line="276" w:lineRule="auto"/>
      </w:pPr>
      <w:r>
        <w:t>The most significant networks involved in the scenario are</w:t>
      </w:r>
      <w:r w:rsidR="00751861">
        <w:t>:</w:t>
      </w:r>
    </w:p>
    <w:p w:rsidR="00751861" w:rsidRDefault="008C64F2" w:rsidP="0070003C">
      <w:pPr>
        <w:pStyle w:val="ListParagraph"/>
        <w:numPr>
          <w:ilvl w:val="0"/>
          <w:numId w:val="7"/>
        </w:numPr>
        <w:spacing w:after="200" w:line="276" w:lineRule="auto"/>
        <w:ind w:left="779"/>
      </w:pPr>
      <w:r>
        <w:t>GASTech</w:t>
      </w:r>
      <w:r w:rsidR="00FB7149">
        <w:t xml:space="preserve"> organization.  This includes the executive group, but also separately the POK insiders who helped make it all happen.  </w:t>
      </w:r>
    </w:p>
    <w:p w:rsidR="00751861" w:rsidRDefault="007222E6" w:rsidP="0070003C">
      <w:pPr>
        <w:pStyle w:val="ListParagraph"/>
        <w:numPr>
          <w:ilvl w:val="0"/>
          <w:numId w:val="7"/>
        </w:numPr>
        <w:spacing w:after="200" w:line="276" w:lineRule="auto"/>
        <w:ind w:left="779"/>
      </w:pPr>
      <w:r>
        <w:t>The Protectors of Kronos (POK)</w:t>
      </w:r>
    </w:p>
    <w:p w:rsidR="00751861" w:rsidRDefault="007222E6" w:rsidP="0070003C">
      <w:pPr>
        <w:pStyle w:val="ListParagraph"/>
        <w:numPr>
          <w:ilvl w:val="0"/>
          <w:numId w:val="7"/>
        </w:numPr>
        <w:spacing w:after="200" w:line="276" w:lineRule="auto"/>
        <w:ind w:left="779"/>
      </w:pPr>
      <w:r>
        <w:t>The Government of Kronos (GOK)</w:t>
      </w:r>
      <w:r w:rsidR="00FB7149">
        <w:t xml:space="preserve">. Occasionally throughout the history of the POK, the GOK played significant </w:t>
      </w:r>
      <w:r w:rsidR="002648AD">
        <w:t>roles</w:t>
      </w:r>
      <w:r w:rsidR="00FB7149">
        <w:t xml:space="preserve"> that contributed to their evolution. </w:t>
      </w:r>
    </w:p>
    <w:p w:rsidR="00751861" w:rsidRDefault="00751861" w:rsidP="0070003C">
      <w:pPr>
        <w:pStyle w:val="ListParagraph"/>
        <w:numPr>
          <w:ilvl w:val="0"/>
          <w:numId w:val="7"/>
        </w:numPr>
        <w:spacing w:after="200" w:line="276" w:lineRule="auto"/>
        <w:ind w:left="779"/>
      </w:pPr>
      <w:r>
        <w:t>T</w:t>
      </w:r>
      <w:r w:rsidR="007222E6">
        <w:t xml:space="preserve">he </w:t>
      </w:r>
      <w:proofErr w:type="spellStart"/>
      <w:r w:rsidR="007222E6">
        <w:t>Asterian</w:t>
      </w:r>
      <w:proofErr w:type="spellEnd"/>
      <w:r w:rsidR="007222E6">
        <w:t xml:space="preserve"> People’s Army (APA).</w:t>
      </w:r>
      <w:r w:rsidR="00FB7149">
        <w:t xml:space="preserve">  This would be the most difficult for contestants to uncover as they worked in the background, shaping the changes in the POK.  </w:t>
      </w:r>
    </w:p>
    <w:p w:rsidR="00751861" w:rsidRDefault="00751861" w:rsidP="0070003C">
      <w:pPr>
        <w:pStyle w:val="ListParagraph"/>
        <w:spacing w:after="200" w:line="276" w:lineRule="auto"/>
        <w:ind w:left="779"/>
      </w:pPr>
    </w:p>
    <w:p w:rsidR="009C6F07" w:rsidRDefault="008C64F2" w:rsidP="0070003C">
      <w:pPr>
        <w:pStyle w:val="ListParagraph"/>
        <w:spacing w:after="200" w:line="276" w:lineRule="auto"/>
        <w:ind w:left="0"/>
      </w:pPr>
      <w:r>
        <w:t>GASTech</w:t>
      </w:r>
      <w:r w:rsidR="007222E6">
        <w:t xml:space="preserve"> took advantage of lax environmental regulations and</w:t>
      </w:r>
      <w:r w:rsidR="00773374">
        <w:t xml:space="preserve"> a</w:t>
      </w:r>
      <w:r w:rsidR="007222E6">
        <w:t xml:space="preserve"> more</w:t>
      </w:r>
      <w:r w:rsidR="00751861">
        <w:t>-</w:t>
      </w:r>
      <w:r w:rsidR="007222E6">
        <w:t>than</w:t>
      </w:r>
      <w:r w:rsidR="00751861">
        <w:t>-</w:t>
      </w:r>
      <w:r w:rsidR="007222E6">
        <w:t>cooperative government to make massive profits a</w:t>
      </w:r>
      <w:r w:rsidR="00773374">
        <w:t>t</w:t>
      </w:r>
      <w:r w:rsidR="007222E6">
        <w:t xml:space="preserve"> the cost of environmental degradation to the island of Kronos</w:t>
      </w:r>
      <w:r w:rsidR="00751861">
        <w:t>, especially the town of Elodis</w:t>
      </w:r>
      <w:r w:rsidR="007222E6">
        <w:t>. The effect</w:t>
      </w:r>
      <w:r w:rsidR="00751861">
        <w:t>s</w:t>
      </w:r>
      <w:r w:rsidR="007222E6">
        <w:t xml:space="preserve"> of </w:t>
      </w:r>
      <w:proofErr w:type="spellStart"/>
      <w:r>
        <w:t>GASTech</w:t>
      </w:r>
      <w:r w:rsidR="007222E6">
        <w:t>’s</w:t>
      </w:r>
      <w:proofErr w:type="spellEnd"/>
      <w:r w:rsidR="007222E6">
        <w:t xml:space="preserve"> pollution inspired the formation of the POK</w:t>
      </w:r>
      <w:r w:rsidR="00751861">
        <w:t xml:space="preserve">.  Desire for profit </w:t>
      </w:r>
      <w:r w:rsidR="007222E6">
        <w:t xml:space="preserve">influenced the GOK </w:t>
      </w:r>
      <w:r w:rsidR="00751861">
        <w:t xml:space="preserve">and </w:t>
      </w:r>
      <w:r>
        <w:t>GASTech</w:t>
      </w:r>
      <w:r w:rsidR="00751861">
        <w:t xml:space="preserve"> to conspire, and both to ignore requests for</w:t>
      </w:r>
      <w:r w:rsidR="007222E6">
        <w:t xml:space="preserve"> cooperat</w:t>
      </w:r>
      <w:r w:rsidR="00751861">
        <w:t>ion</w:t>
      </w:r>
      <w:r w:rsidR="007222E6">
        <w:t xml:space="preserve"> with the POK. The APA influenced and inspired </w:t>
      </w:r>
      <w:r w:rsidR="00751861">
        <w:t>certain members of the</w:t>
      </w:r>
      <w:r w:rsidR="007222E6">
        <w:t xml:space="preserve"> POK both to enter into drug producing and trafficking and to </w:t>
      </w:r>
      <w:r w:rsidR="00751861">
        <w:t>fund</w:t>
      </w:r>
      <w:r w:rsidR="007222E6">
        <w:t xml:space="preserve"> more violent tactics.</w:t>
      </w:r>
    </w:p>
    <w:p w:rsidR="009C6F07" w:rsidRDefault="009C6F07" w:rsidP="009C6F07">
      <w:pPr>
        <w:pStyle w:val="ListParagraph"/>
      </w:pPr>
    </w:p>
    <w:p w:rsidR="002F1D21" w:rsidRDefault="002F1D21" w:rsidP="009C6F07">
      <w:r w:rsidRPr="002F1D21">
        <w:rPr>
          <w:rStyle w:val="Heading2Char"/>
        </w:rPr>
        <w:t xml:space="preserve">Question </w:t>
      </w:r>
      <w:r w:rsidR="00751861" w:rsidRPr="00366329">
        <w:rPr>
          <w:rStyle w:val="Heading2Char"/>
        </w:rPr>
        <w:t xml:space="preserve">GC </w:t>
      </w:r>
      <w:r w:rsidR="009C6F07" w:rsidRPr="00366329">
        <w:rPr>
          <w:rStyle w:val="Heading2Char"/>
        </w:rPr>
        <w:t>3</w:t>
      </w:r>
    </w:p>
    <w:p w:rsidR="009C6F07" w:rsidRPr="0070003C" w:rsidRDefault="009C6F07" w:rsidP="0070003C">
      <w:pPr>
        <w:spacing w:after="200" w:line="276" w:lineRule="auto"/>
        <w:rPr>
          <w:i/>
        </w:rPr>
      </w:pPr>
      <w:r w:rsidRPr="002F1D21">
        <w:rPr>
          <w:i/>
        </w:rPr>
        <w:t>Identify three of the most significant information gaps that remain at the end of the time period covered by the data. Describe why this missing information would be important to the investigation. Highlight in your visualizations where these knowledge gaps are present. Please limit your response to no more than three images and 250 words.</w:t>
      </w:r>
    </w:p>
    <w:p w:rsidR="00730EBA" w:rsidRDefault="00730EBA" w:rsidP="0070003C">
      <w:pPr>
        <w:spacing w:after="200" w:line="276" w:lineRule="auto"/>
      </w:pPr>
      <w:r>
        <w:t xml:space="preserve">Contestants have free rein to identify data gaps. Some of the more significant data gaps include: </w:t>
      </w:r>
    </w:p>
    <w:p w:rsidR="00BA1247" w:rsidRDefault="00751861" w:rsidP="0070003C">
      <w:pPr>
        <w:pStyle w:val="ListParagraph"/>
        <w:numPr>
          <w:ilvl w:val="0"/>
          <w:numId w:val="1"/>
        </w:numPr>
        <w:spacing w:after="200" w:line="276" w:lineRule="auto"/>
      </w:pPr>
      <w:r>
        <w:t>T</w:t>
      </w:r>
      <w:r w:rsidR="00C9702D">
        <w:t xml:space="preserve">he </w:t>
      </w:r>
      <w:r w:rsidR="00730EBA">
        <w:t xml:space="preserve">confirmed </w:t>
      </w:r>
      <w:r w:rsidR="00C9702D">
        <w:t xml:space="preserve">names and </w:t>
      </w:r>
      <w:r w:rsidR="00DC2784">
        <w:t>number of</w:t>
      </w:r>
      <w:r w:rsidR="00C9702D">
        <w:t xml:space="preserve"> people involved in the </w:t>
      </w:r>
      <w:r w:rsidR="00DC2784">
        <w:t>kidnapping</w:t>
      </w:r>
    </w:p>
    <w:p w:rsidR="00773374" w:rsidRDefault="00BA1247" w:rsidP="0070003C">
      <w:pPr>
        <w:pStyle w:val="ListParagraph"/>
        <w:numPr>
          <w:ilvl w:val="0"/>
          <w:numId w:val="1"/>
        </w:numPr>
        <w:spacing w:after="200" w:line="276" w:lineRule="auto"/>
      </w:pPr>
      <w:r>
        <w:t>Information about the locations f</w:t>
      </w:r>
      <w:r w:rsidR="002648AD">
        <w:t>requented by the kidnappers in M</w:t>
      </w:r>
      <w:r>
        <w:t xml:space="preserve">ini-Challenge 2 </w:t>
      </w:r>
      <w:r w:rsidR="00C9702D">
        <w:t xml:space="preserve"> </w:t>
      </w:r>
    </w:p>
    <w:p w:rsidR="00730EBA" w:rsidRDefault="00730EBA" w:rsidP="0070003C">
      <w:pPr>
        <w:pStyle w:val="ListParagraph"/>
        <w:numPr>
          <w:ilvl w:val="0"/>
          <w:numId w:val="1"/>
        </w:numPr>
        <w:spacing w:after="200" w:line="276" w:lineRule="auto"/>
      </w:pPr>
      <w:r>
        <w:t>The cause of the fire in the Dancing Dolphin</w:t>
      </w:r>
    </w:p>
    <w:p w:rsidR="00730EBA" w:rsidRDefault="00730EBA" w:rsidP="0070003C">
      <w:pPr>
        <w:pStyle w:val="ListParagraph"/>
        <w:numPr>
          <w:ilvl w:val="0"/>
          <w:numId w:val="1"/>
        </w:numPr>
        <w:spacing w:after="200" w:line="276" w:lineRule="auto"/>
      </w:pPr>
      <w:r>
        <w:t xml:space="preserve">The relationship between the APA and the POK </w:t>
      </w:r>
    </w:p>
    <w:p w:rsidR="00DC2784" w:rsidRDefault="00DC2784" w:rsidP="00366329">
      <w:pPr>
        <w:pStyle w:val="ListParagraph"/>
        <w:ind w:left="1440"/>
      </w:pPr>
    </w:p>
    <w:p w:rsidR="002F1D21" w:rsidRPr="0070003C" w:rsidRDefault="002F1D21" w:rsidP="0070003C">
      <w:pPr>
        <w:pStyle w:val="Heading2"/>
      </w:pPr>
      <w:r w:rsidRPr="0070003C">
        <w:rPr>
          <w:rStyle w:val="Heading2Char"/>
          <w:b/>
          <w:bCs/>
        </w:rPr>
        <w:t>Question GC 4</w:t>
      </w:r>
      <w:r w:rsidR="009C6F07" w:rsidRPr="0070003C">
        <w:t xml:space="preserve"> </w:t>
      </w:r>
      <w:r w:rsidRPr="0070003C">
        <w:t xml:space="preserve"> </w:t>
      </w:r>
    </w:p>
    <w:p w:rsidR="007E3D99" w:rsidRPr="0070003C" w:rsidRDefault="002F1D21" w:rsidP="0070003C">
      <w:pPr>
        <w:spacing w:after="200" w:line="276" w:lineRule="auto"/>
        <w:rPr>
          <w:i/>
        </w:rPr>
      </w:pPr>
      <w:r w:rsidRPr="002F1D21">
        <w:rPr>
          <w:i/>
        </w:rPr>
        <w:t>The police have sufficient manpower to investigate up to two different locations simultaneously. Provide your best recommendation to the police chief as to where the police should be deployed, and why. Provide visualizations that help describe the importance of this action. Please limit your response to no more than two images and 100 words.</w:t>
      </w:r>
    </w:p>
    <w:p w:rsidR="007E3D99" w:rsidRDefault="00751861" w:rsidP="0070003C">
      <w:pPr>
        <w:pStyle w:val="ListParagraph"/>
        <w:numPr>
          <w:ilvl w:val="0"/>
          <w:numId w:val="13"/>
        </w:numPr>
        <w:spacing w:after="200" w:line="276" w:lineRule="auto"/>
      </w:pPr>
      <w:r w:rsidRPr="007E3D99">
        <w:t>Safe</w:t>
      </w:r>
      <w:r w:rsidR="002648AD">
        <w:t xml:space="preserve"> </w:t>
      </w:r>
      <w:r w:rsidRPr="007E3D99">
        <w:t xml:space="preserve">houses.  </w:t>
      </w:r>
      <w:r w:rsidR="00C9702D" w:rsidRPr="007E3D99">
        <w:t>Any of the five safe</w:t>
      </w:r>
      <w:r w:rsidR="002648AD">
        <w:t xml:space="preserve"> </w:t>
      </w:r>
      <w:r w:rsidR="00C9702D" w:rsidRPr="007E3D99">
        <w:t xml:space="preserve">houses that the kidnappers frequented in Mini-Challenge 2 would be good recommendations for </w:t>
      </w:r>
      <w:r w:rsidR="007E3D99" w:rsidRPr="007E3D99">
        <w:t>locations</w:t>
      </w:r>
      <w:r w:rsidR="00C9702D" w:rsidRPr="007E3D99">
        <w:t xml:space="preserve"> to deploy available police officers</w:t>
      </w:r>
      <w:r w:rsidR="007E3D99" w:rsidRPr="007E3D99">
        <w:t xml:space="preserve">.  </w:t>
      </w:r>
      <w:r w:rsidR="00C9702D" w:rsidRPr="007E3D99">
        <w:t>The best of the five safe</w:t>
      </w:r>
      <w:r w:rsidR="002648AD">
        <w:t xml:space="preserve"> </w:t>
      </w:r>
      <w:r w:rsidR="00C9702D" w:rsidRPr="007E3D99">
        <w:lastRenderedPageBreak/>
        <w:t>houses to deploy police officers is Safe</w:t>
      </w:r>
      <w:r w:rsidR="002648AD">
        <w:t xml:space="preserve"> </w:t>
      </w:r>
      <w:r w:rsidR="00C9702D" w:rsidRPr="007E3D99">
        <w:t>house 2</w:t>
      </w:r>
      <w:r w:rsidR="007E3D99" w:rsidRPr="007E3D99">
        <w:t xml:space="preserve"> where </w:t>
      </w:r>
      <w:r w:rsidR="00C9702D" w:rsidRPr="007E3D99">
        <w:t>the black van involved in the stand-off originated</w:t>
      </w:r>
      <w:r w:rsidR="007E3D99" w:rsidRPr="007E3D99">
        <w:t>.  The association between the van, the hit and run, fender bender</w:t>
      </w:r>
      <w:r w:rsidR="00C9702D" w:rsidRPr="007E3D99">
        <w:t xml:space="preserve"> </w:t>
      </w:r>
      <w:r w:rsidR="007E3D99" w:rsidRPr="007E3D99">
        <w:t xml:space="preserve">and the chase/standoff </w:t>
      </w:r>
      <w:r w:rsidR="00C9702D" w:rsidRPr="007E3D99">
        <w:t>can be traced through Call Center data.</w:t>
      </w:r>
    </w:p>
    <w:p w:rsidR="007E3D99" w:rsidRDefault="00751861" w:rsidP="0070003C">
      <w:pPr>
        <w:pStyle w:val="ListParagraph"/>
        <w:numPr>
          <w:ilvl w:val="0"/>
          <w:numId w:val="13"/>
        </w:numPr>
        <w:spacing w:after="200" w:line="276" w:lineRule="auto"/>
      </w:pPr>
      <w:proofErr w:type="spellStart"/>
      <w:r w:rsidRPr="007E3D99">
        <w:t>Frydo’s</w:t>
      </w:r>
      <w:proofErr w:type="spellEnd"/>
      <w:r w:rsidRPr="007E3D99">
        <w:t xml:space="preserve"> </w:t>
      </w:r>
      <w:proofErr w:type="spellStart"/>
      <w:r w:rsidRPr="007E3D99">
        <w:t>Autosupply’n</w:t>
      </w:r>
      <w:proofErr w:type="spellEnd"/>
      <w:r w:rsidRPr="007E3D99">
        <w:t xml:space="preserve"> More.  </w:t>
      </w:r>
      <w:r w:rsidR="00C9702D" w:rsidRPr="007E3D99">
        <w:t xml:space="preserve">Although significantly more difficult to find, sending police to </w:t>
      </w:r>
      <w:proofErr w:type="spellStart"/>
      <w:r w:rsidR="00C9702D" w:rsidRPr="007E3D99">
        <w:t>Frydo’s</w:t>
      </w:r>
      <w:proofErr w:type="spellEnd"/>
      <w:r w:rsidR="00C9702D" w:rsidRPr="007E3D99">
        <w:t xml:space="preserve"> </w:t>
      </w:r>
      <w:proofErr w:type="spellStart"/>
      <w:r w:rsidR="00DC2784" w:rsidRPr="007E3D99">
        <w:t>Autosupply</w:t>
      </w:r>
      <w:proofErr w:type="spellEnd"/>
      <w:r w:rsidR="00DC2784" w:rsidRPr="007E3D99">
        <w:t xml:space="preserve"> ‘n More </w:t>
      </w:r>
      <w:r w:rsidR="00C9702D" w:rsidRPr="007E3D99">
        <w:t>would be an exceptional suggestion.</w:t>
      </w:r>
      <w:r w:rsidR="007E3D99" w:rsidRPr="007E3D99">
        <w:t xml:space="preserve"> The</w:t>
      </w:r>
      <w:r w:rsidR="00C9702D" w:rsidRPr="007E3D99">
        <w:t xml:space="preserve"> APA-affiliated persons are using </w:t>
      </w:r>
      <w:proofErr w:type="spellStart"/>
      <w:r w:rsidR="00C9702D" w:rsidRPr="007E3D99">
        <w:t>Frydo’s</w:t>
      </w:r>
      <w:proofErr w:type="spellEnd"/>
      <w:r w:rsidR="00C9702D" w:rsidRPr="007E3D99">
        <w:t xml:space="preserve"> as a front for illicit operations and </w:t>
      </w:r>
      <w:r w:rsidR="005B5B3C" w:rsidRPr="007E3D99">
        <w:t xml:space="preserve">have been micro-blogging in support of the POK (MC3 data). Also, a large purchase was made with a stolen credit card (MC2) at </w:t>
      </w:r>
      <w:proofErr w:type="spellStart"/>
      <w:r w:rsidR="005B5B3C" w:rsidRPr="007E3D99">
        <w:t>Frydo’s</w:t>
      </w:r>
      <w:proofErr w:type="spellEnd"/>
      <w:r w:rsidR="005B5B3C" w:rsidRPr="007E3D99">
        <w:t xml:space="preserve"> by one of the kidnappers.</w:t>
      </w:r>
    </w:p>
    <w:p w:rsidR="007E3D99" w:rsidRDefault="00751861" w:rsidP="0070003C">
      <w:pPr>
        <w:pStyle w:val="ListParagraph"/>
        <w:numPr>
          <w:ilvl w:val="0"/>
          <w:numId w:val="13"/>
        </w:numPr>
        <w:spacing w:after="200" w:line="276" w:lineRule="auto"/>
      </w:pPr>
      <w:r w:rsidRPr="007E3D99">
        <w:t xml:space="preserve">Black Van sightings. </w:t>
      </w:r>
      <w:r w:rsidR="005B5B3C" w:rsidRPr="007E3D99">
        <w:t>Plausible locations to send available police officers are</w:t>
      </w:r>
      <w:r w:rsidR="007E3D99" w:rsidRPr="007E3D99">
        <w:t xml:space="preserve"> locations around </w:t>
      </w:r>
      <w:proofErr w:type="spellStart"/>
      <w:r w:rsidR="007E3D99" w:rsidRPr="007E3D99">
        <w:t>Abila</w:t>
      </w:r>
      <w:proofErr w:type="spellEnd"/>
      <w:r w:rsidR="007E3D99" w:rsidRPr="007E3D99">
        <w:t xml:space="preserve"> where black vans were</w:t>
      </w:r>
      <w:r w:rsidR="005B5B3C" w:rsidRPr="007E3D99">
        <w:t xml:space="preserve"> sight</w:t>
      </w:r>
      <w:r w:rsidR="007E3D99" w:rsidRPr="007E3D99">
        <w:t>ed</w:t>
      </w:r>
      <w:r w:rsidR="005B5B3C" w:rsidRPr="007E3D99">
        <w:t>. Although these suggestions are reasonable, the sightings of black vans other than those along the route driven by the kidnappers are red herrings.</w:t>
      </w:r>
    </w:p>
    <w:p w:rsidR="007222E6" w:rsidRPr="007E3D99" w:rsidRDefault="00751861" w:rsidP="0070003C">
      <w:pPr>
        <w:pStyle w:val="ListParagraph"/>
        <w:numPr>
          <w:ilvl w:val="0"/>
          <w:numId w:val="13"/>
        </w:numPr>
        <w:spacing w:after="200" w:line="276" w:lineRule="auto"/>
      </w:pPr>
      <w:r w:rsidRPr="007E3D99">
        <w:t xml:space="preserve">Dancing Dolphin Fire. </w:t>
      </w:r>
      <w:r w:rsidR="005B5B3C" w:rsidRPr="007E3D99">
        <w:t xml:space="preserve">Another reasonable location to send police units would be the fire at the Dancing Dolphin Apartments given the explosion noted at the end of the MC3 data stream. Also, </w:t>
      </w:r>
      <w:r w:rsidR="008C64F2">
        <w:t>GASTech</w:t>
      </w:r>
      <w:r w:rsidR="005B5B3C" w:rsidRPr="007E3D99">
        <w:t xml:space="preserve"> employees live at the Dancing Dolphin Apartments, which would be indicated by MC2 data. </w:t>
      </w:r>
    </w:p>
    <w:p w:rsidR="00751861" w:rsidRDefault="00751861" w:rsidP="00366329">
      <w:pPr>
        <w:pStyle w:val="ListParagraph"/>
      </w:pPr>
    </w:p>
    <w:p w:rsidR="00751861" w:rsidRDefault="00751861" w:rsidP="00366329">
      <w:pPr>
        <w:pStyle w:val="ListParagraph"/>
      </w:pPr>
    </w:p>
    <w:sectPr w:rsidR="007518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8AD" w:rsidRDefault="002648AD" w:rsidP="002648AD">
      <w:r>
        <w:separator/>
      </w:r>
    </w:p>
  </w:endnote>
  <w:endnote w:type="continuationSeparator" w:id="0">
    <w:p w:rsidR="002648AD" w:rsidRDefault="002648AD" w:rsidP="0026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584238"/>
      <w:docPartObj>
        <w:docPartGallery w:val="Page Numbers (Bottom of Page)"/>
        <w:docPartUnique/>
      </w:docPartObj>
    </w:sdtPr>
    <w:sdtEndPr>
      <w:rPr>
        <w:noProof/>
      </w:rPr>
    </w:sdtEndPr>
    <w:sdtContent>
      <w:p w:rsidR="002648AD" w:rsidRDefault="002648AD">
        <w:pPr>
          <w:pStyle w:val="Footer"/>
          <w:jc w:val="center"/>
        </w:pPr>
        <w:r>
          <w:fldChar w:fldCharType="begin"/>
        </w:r>
        <w:r>
          <w:instrText xml:space="preserve"> PAGE   \* MERGEFORMAT </w:instrText>
        </w:r>
        <w:r>
          <w:fldChar w:fldCharType="separate"/>
        </w:r>
        <w:r w:rsidR="00CC617E">
          <w:rPr>
            <w:noProof/>
          </w:rPr>
          <w:t>2</w:t>
        </w:r>
        <w:r>
          <w:rPr>
            <w:noProof/>
          </w:rPr>
          <w:fldChar w:fldCharType="end"/>
        </w:r>
      </w:p>
    </w:sdtContent>
  </w:sdt>
  <w:p w:rsidR="002648AD" w:rsidRDefault="00264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8AD" w:rsidRDefault="002648AD" w:rsidP="002648AD">
      <w:r>
        <w:separator/>
      </w:r>
    </w:p>
  </w:footnote>
  <w:footnote w:type="continuationSeparator" w:id="0">
    <w:p w:rsidR="002648AD" w:rsidRDefault="002648AD" w:rsidP="00264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4CBA"/>
    <w:multiLevelType w:val="hybridMultilevel"/>
    <w:tmpl w:val="29D055C0"/>
    <w:lvl w:ilvl="0" w:tplc="28D85A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D0762"/>
    <w:multiLevelType w:val="hybridMultilevel"/>
    <w:tmpl w:val="CA408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EB4C70"/>
    <w:multiLevelType w:val="hybridMultilevel"/>
    <w:tmpl w:val="1CBCA2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0002D4"/>
    <w:multiLevelType w:val="hybridMultilevel"/>
    <w:tmpl w:val="47CCF5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814852"/>
    <w:multiLevelType w:val="hybridMultilevel"/>
    <w:tmpl w:val="46A226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5F119E9"/>
    <w:multiLevelType w:val="hybridMultilevel"/>
    <w:tmpl w:val="59AED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4C4C25"/>
    <w:multiLevelType w:val="hybridMultilevel"/>
    <w:tmpl w:val="C8E8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692992"/>
    <w:multiLevelType w:val="hybridMultilevel"/>
    <w:tmpl w:val="17F0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F21F76"/>
    <w:multiLevelType w:val="hybridMultilevel"/>
    <w:tmpl w:val="42785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02D404E"/>
    <w:multiLevelType w:val="hybridMultilevel"/>
    <w:tmpl w:val="6DE8B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C66EE"/>
    <w:multiLevelType w:val="hybridMultilevel"/>
    <w:tmpl w:val="2940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1941DB"/>
    <w:multiLevelType w:val="hybridMultilevel"/>
    <w:tmpl w:val="43208536"/>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2">
    <w:nsid w:val="74F1135B"/>
    <w:multiLevelType w:val="hybridMultilevel"/>
    <w:tmpl w:val="8FC04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B86B68"/>
    <w:multiLevelType w:val="hybridMultilevel"/>
    <w:tmpl w:val="6C2EC0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8"/>
  </w:num>
  <w:num w:numId="3">
    <w:abstractNumId w:val="13"/>
  </w:num>
  <w:num w:numId="4">
    <w:abstractNumId w:val="4"/>
  </w:num>
  <w:num w:numId="5">
    <w:abstractNumId w:val="12"/>
  </w:num>
  <w:num w:numId="6">
    <w:abstractNumId w:val="5"/>
  </w:num>
  <w:num w:numId="7">
    <w:abstractNumId w:val="11"/>
  </w:num>
  <w:num w:numId="8">
    <w:abstractNumId w:val="3"/>
  </w:num>
  <w:num w:numId="9">
    <w:abstractNumId w:val="9"/>
  </w:num>
  <w:num w:numId="10">
    <w:abstractNumId w:val="10"/>
  </w:num>
  <w:num w:numId="11">
    <w:abstractNumId w:val="6"/>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E6"/>
    <w:rsid w:val="002648AD"/>
    <w:rsid w:val="002B05D2"/>
    <w:rsid w:val="002B5EA0"/>
    <w:rsid w:val="002D3963"/>
    <w:rsid w:val="002F1D21"/>
    <w:rsid w:val="00366329"/>
    <w:rsid w:val="00366B3F"/>
    <w:rsid w:val="003B0298"/>
    <w:rsid w:val="003F3E42"/>
    <w:rsid w:val="0042472C"/>
    <w:rsid w:val="00452C62"/>
    <w:rsid w:val="005B5B3C"/>
    <w:rsid w:val="00641CB7"/>
    <w:rsid w:val="00693C15"/>
    <w:rsid w:val="006B020C"/>
    <w:rsid w:val="006D082B"/>
    <w:rsid w:val="0070003C"/>
    <w:rsid w:val="007222E6"/>
    <w:rsid w:val="00730EBA"/>
    <w:rsid w:val="00751861"/>
    <w:rsid w:val="00773374"/>
    <w:rsid w:val="007929AE"/>
    <w:rsid w:val="007E3D99"/>
    <w:rsid w:val="008C64F2"/>
    <w:rsid w:val="008F1CC5"/>
    <w:rsid w:val="009144AF"/>
    <w:rsid w:val="009C3C6C"/>
    <w:rsid w:val="009C6F07"/>
    <w:rsid w:val="00AB7D20"/>
    <w:rsid w:val="00AD648A"/>
    <w:rsid w:val="00BA1247"/>
    <w:rsid w:val="00C40818"/>
    <w:rsid w:val="00C65DCB"/>
    <w:rsid w:val="00C9702D"/>
    <w:rsid w:val="00CC07E5"/>
    <w:rsid w:val="00CC617E"/>
    <w:rsid w:val="00DC2784"/>
    <w:rsid w:val="00DC57C6"/>
    <w:rsid w:val="00DD2A80"/>
    <w:rsid w:val="00EC1EC2"/>
    <w:rsid w:val="00EC3645"/>
    <w:rsid w:val="00EF5624"/>
    <w:rsid w:val="00F1000B"/>
    <w:rsid w:val="00F90E6F"/>
    <w:rsid w:val="00F94BE6"/>
    <w:rsid w:val="00FB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5E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1D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E6"/>
    <w:pPr>
      <w:ind w:left="720"/>
      <w:contextualSpacing/>
    </w:pPr>
  </w:style>
  <w:style w:type="paragraph" w:styleId="BalloonText">
    <w:name w:val="Balloon Text"/>
    <w:basedOn w:val="Normal"/>
    <w:link w:val="BalloonTextChar"/>
    <w:uiPriority w:val="99"/>
    <w:semiHidden/>
    <w:unhideWhenUsed/>
    <w:rsid w:val="00DC2784"/>
    <w:rPr>
      <w:rFonts w:ascii="Tahoma" w:hAnsi="Tahoma" w:cs="Tahoma"/>
      <w:sz w:val="16"/>
      <w:szCs w:val="16"/>
    </w:rPr>
  </w:style>
  <w:style w:type="character" w:customStyle="1" w:styleId="BalloonTextChar">
    <w:name w:val="Balloon Text Char"/>
    <w:basedOn w:val="DefaultParagraphFont"/>
    <w:link w:val="BalloonText"/>
    <w:uiPriority w:val="99"/>
    <w:semiHidden/>
    <w:rsid w:val="00DC2784"/>
    <w:rPr>
      <w:rFonts w:ascii="Tahoma" w:hAnsi="Tahoma" w:cs="Tahoma"/>
      <w:sz w:val="16"/>
      <w:szCs w:val="16"/>
    </w:rPr>
  </w:style>
  <w:style w:type="character" w:styleId="CommentReference">
    <w:name w:val="annotation reference"/>
    <w:basedOn w:val="DefaultParagraphFont"/>
    <w:uiPriority w:val="99"/>
    <w:semiHidden/>
    <w:unhideWhenUsed/>
    <w:rsid w:val="00DC2784"/>
    <w:rPr>
      <w:sz w:val="16"/>
      <w:szCs w:val="16"/>
    </w:rPr>
  </w:style>
  <w:style w:type="paragraph" w:styleId="CommentText">
    <w:name w:val="annotation text"/>
    <w:basedOn w:val="Normal"/>
    <w:link w:val="CommentTextChar"/>
    <w:uiPriority w:val="99"/>
    <w:semiHidden/>
    <w:unhideWhenUsed/>
    <w:rsid w:val="00DC2784"/>
    <w:rPr>
      <w:sz w:val="20"/>
      <w:szCs w:val="20"/>
    </w:rPr>
  </w:style>
  <w:style w:type="character" w:customStyle="1" w:styleId="CommentTextChar">
    <w:name w:val="Comment Text Char"/>
    <w:basedOn w:val="DefaultParagraphFont"/>
    <w:link w:val="CommentText"/>
    <w:uiPriority w:val="99"/>
    <w:semiHidden/>
    <w:rsid w:val="00DC2784"/>
    <w:rPr>
      <w:sz w:val="20"/>
      <w:szCs w:val="20"/>
    </w:rPr>
  </w:style>
  <w:style w:type="paragraph" w:styleId="CommentSubject">
    <w:name w:val="annotation subject"/>
    <w:basedOn w:val="CommentText"/>
    <w:next w:val="CommentText"/>
    <w:link w:val="CommentSubjectChar"/>
    <w:uiPriority w:val="99"/>
    <w:semiHidden/>
    <w:unhideWhenUsed/>
    <w:rsid w:val="00DC2784"/>
    <w:rPr>
      <w:b/>
      <w:bCs/>
    </w:rPr>
  </w:style>
  <w:style w:type="character" w:customStyle="1" w:styleId="CommentSubjectChar">
    <w:name w:val="Comment Subject Char"/>
    <w:basedOn w:val="CommentTextChar"/>
    <w:link w:val="CommentSubject"/>
    <w:uiPriority w:val="99"/>
    <w:semiHidden/>
    <w:rsid w:val="00DC2784"/>
    <w:rPr>
      <w:b/>
      <w:bCs/>
      <w:sz w:val="20"/>
      <w:szCs w:val="20"/>
    </w:rPr>
  </w:style>
  <w:style w:type="paragraph" w:styleId="Title">
    <w:name w:val="Title"/>
    <w:basedOn w:val="Normal"/>
    <w:next w:val="Normal"/>
    <w:link w:val="TitleChar"/>
    <w:uiPriority w:val="10"/>
    <w:qFormat/>
    <w:rsid w:val="002F1D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1D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F1D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F1D21"/>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F1D2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F1D21"/>
  </w:style>
  <w:style w:type="character" w:customStyle="1" w:styleId="Heading1Char">
    <w:name w:val="Heading 1 Char"/>
    <w:basedOn w:val="DefaultParagraphFont"/>
    <w:link w:val="Heading1"/>
    <w:uiPriority w:val="9"/>
    <w:rsid w:val="002B5EA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48AD"/>
    <w:pPr>
      <w:tabs>
        <w:tab w:val="center" w:pos="4680"/>
        <w:tab w:val="right" w:pos="9360"/>
      </w:tabs>
    </w:pPr>
  </w:style>
  <w:style w:type="character" w:customStyle="1" w:styleId="HeaderChar">
    <w:name w:val="Header Char"/>
    <w:basedOn w:val="DefaultParagraphFont"/>
    <w:link w:val="Header"/>
    <w:uiPriority w:val="99"/>
    <w:rsid w:val="002648AD"/>
  </w:style>
  <w:style w:type="paragraph" w:styleId="Footer">
    <w:name w:val="footer"/>
    <w:basedOn w:val="Normal"/>
    <w:link w:val="FooterChar"/>
    <w:uiPriority w:val="99"/>
    <w:unhideWhenUsed/>
    <w:rsid w:val="002648AD"/>
    <w:pPr>
      <w:tabs>
        <w:tab w:val="center" w:pos="4680"/>
        <w:tab w:val="right" w:pos="9360"/>
      </w:tabs>
    </w:pPr>
  </w:style>
  <w:style w:type="character" w:customStyle="1" w:styleId="FooterChar">
    <w:name w:val="Footer Char"/>
    <w:basedOn w:val="DefaultParagraphFont"/>
    <w:link w:val="Footer"/>
    <w:uiPriority w:val="99"/>
    <w:rsid w:val="00264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5E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1D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E6"/>
    <w:pPr>
      <w:ind w:left="720"/>
      <w:contextualSpacing/>
    </w:pPr>
  </w:style>
  <w:style w:type="paragraph" w:styleId="BalloonText">
    <w:name w:val="Balloon Text"/>
    <w:basedOn w:val="Normal"/>
    <w:link w:val="BalloonTextChar"/>
    <w:uiPriority w:val="99"/>
    <w:semiHidden/>
    <w:unhideWhenUsed/>
    <w:rsid w:val="00DC2784"/>
    <w:rPr>
      <w:rFonts w:ascii="Tahoma" w:hAnsi="Tahoma" w:cs="Tahoma"/>
      <w:sz w:val="16"/>
      <w:szCs w:val="16"/>
    </w:rPr>
  </w:style>
  <w:style w:type="character" w:customStyle="1" w:styleId="BalloonTextChar">
    <w:name w:val="Balloon Text Char"/>
    <w:basedOn w:val="DefaultParagraphFont"/>
    <w:link w:val="BalloonText"/>
    <w:uiPriority w:val="99"/>
    <w:semiHidden/>
    <w:rsid w:val="00DC2784"/>
    <w:rPr>
      <w:rFonts w:ascii="Tahoma" w:hAnsi="Tahoma" w:cs="Tahoma"/>
      <w:sz w:val="16"/>
      <w:szCs w:val="16"/>
    </w:rPr>
  </w:style>
  <w:style w:type="character" w:styleId="CommentReference">
    <w:name w:val="annotation reference"/>
    <w:basedOn w:val="DefaultParagraphFont"/>
    <w:uiPriority w:val="99"/>
    <w:semiHidden/>
    <w:unhideWhenUsed/>
    <w:rsid w:val="00DC2784"/>
    <w:rPr>
      <w:sz w:val="16"/>
      <w:szCs w:val="16"/>
    </w:rPr>
  </w:style>
  <w:style w:type="paragraph" w:styleId="CommentText">
    <w:name w:val="annotation text"/>
    <w:basedOn w:val="Normal"/>
    <w:link w:val="CommentTextChar"/>
    <w:uiPriority w:val="99"/>
    <w:semiHidden/>
    <w:unhideWhenUsed/>
    <w:rsid w:val="00DC2784"/>
    <w:rPr>
      <w:sz w:val="20"/>
      <w:szCs w:val="20"/>
    </w:rPr>
  </w:style>
  <w:style w:type="character" w:customStyle="1" w:styleId="CommentTextChar">
    <w:name w:val="Comment Text Char"/>
    <w:basedOn w:val="DefaultParagraphFont"/>
    <w:link w:val="CommentText"/>
    <w:uiPriority w:val="99"/>
    <w:semiHidden/>
    <w:rsid w:val="00DC2784"/>
    <w:rPr>
      <w:sz w:val="20"/>
      <w:szCs w:val="20"/>
    </w:rPr>
  </w:style>
  <w:style w:type="paragraph" w:styleId="CommentSubject">
    <w:name w:val="annotation subject"/>
    <w:basedOn w:val="CommentText"/>
    <w:next w:val="CommentText"/>
    <w:link w:val="CommentSubjectChar"/>
    <w:uiPriority w:val="99"/>
    <w:semiHidden/>
    <w:unhideWhenUsed/>
    <w:rsid w:val="00DC2784"/>
    <w:rPr>
      <w:b/>
      <w:bCs/>
    </w:rPr>
  </w:style>
  <w:style w:type="character" w:customStyle="1" w:styleId="CommentSubjectChar">
    <w:name w:val="Comment Subject Char"/>
    <w:basedOn w:val="CommentTextChar"/>
    <w:link w:val="CommentSubject"/>
    <w:uiPriority w:val="99"/>
    <w:semiHidden/>
    <w:rsid w:val="00DC2784"/>
    <w:rPr>
      <w:b/>
      <w:bCs/>
      <w:sz w:val="20"/>
      <w:szCs w:val="20"/>
    </w:rPr>
  </w:style>
  <w:style w:type="paragraph" w:styleId="Title">
    <w:name w:val="Title"/>
    <w:basedOn w:val="Normal"/>
    <w:next w:val="Normal"/>
    <w:link w:val="TitleChar"/>
    <w:uiPriority w:val="10"/>
    <w:qFormat/>
    <w:rsid w:val="002F1D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1D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F1D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F1D21"/>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F1D2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F1D21"/>
  </w:style>
  <w:style w:type="character" w:customStyle="1" w:styleId="Heading1Char">
    <w:name w:val="Heading 1 Char"/>
    <w:basedOn w:val="DefaultParagraphFont"/>
    <w:link w:val="Heading1"/>
    <w:uiPriority w:val="9"/>
    <w:rsid w:val="002B5EA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48AD"/>
    <w:pPr>
      <w:tabs>
        <w:tab w:val="center" w:pos="4680"/>
        <w:tab w:val="right" w:pos="9360"/>
      </w:tabs>
    </w:pPr>
  </w:style>
  <w:style w:type="character" w:customStyle="1" w:styleId="HeaderChar">
    <w:name w:val="Header Char"/>
    <w:basedOn w:val="DefaultParagraphFont"/>
    <w:link w:val="Header"/>
    <w:uiPriority w:val="99"/>
    <w:rsid w:val="002648AD"/>
  </w:style>
  <w:style w:type="paragraph" w:styleId="Footer">
    <w:name w:val="footer"/>
    <w:basedOn w:val="Normal"/>
    <w:link w:val="FooterChar"/>
    <w:uiPriority w:val="99"/>
    <w:unhideWhenUsed/>
    <w:rsid w:val="002648AD"/>
    <w:pPr>
      <w:tabs>
        <w:tab w:val="center" w:pos="4680"/>
        <w:tab w:val="right" w:pos="9360"/>
      </w:tabs>
    </w:pPr>
  </w:style>
  <w:style w:type="character" w:customStyle="1" w:styleId="FooterChar">
    <w:name w:val="Footer Char"/>
    <w:basedOn w:val="DefaultParagraphFont"/>
    <w:link w:val="Footer"/>
    <w:uiPriority w:val="99"/>
    <w:rsid w:val="00264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Michael J</dc:creator>
  <cp:lastModifiedBy>Kris</cp:lastModifiedBy>
  <cp:revision>6</cp:revision>
  <dcterms:created xsi:type="dcterms:W3CDTF">2014-07-08T22:25:00Z</dcterms:created>
  <dcterms:modified xsi:type="dcterms:W3CDTF">2014-07-11T18:24:00Z</dcterms:modified>
</cp:coreProperties>
</file>